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B8" w:rsidRDefault="00E007BF">
      <w:pPr>
        <w:spacing w:after="120"/>
        <w:jc w:val="center"/>
        <w:rPr>
          <w:rFonts w:cs="MetroflexNarrow-Regular"/>
          <w:b/>
          <w:color w:val="000000"/>
          <w:sz w:val="28"/>
          <w:szCs w:val="28"/>
          <w:lang w:eastAsia="pl-PL"/>
        </w:rPr>
      </w:pPr>
      <w:r>
        <w:rPr>
          <w:rFonts w:cs="MetroflexNarrow-Regular"/>
          <w:b/>
          <w:color w:val="000000" w:themeColor="text1"/>
          <w:sz w:val="28"/>
          <w:szCs w:val="28"/>
          <w:lang w:eastAsia="pl-PL"/>
        </w:rPr>
        <w:t>Tato, czy wiesz, jak możesz wspierać mamę karmiącą piersią?</w:t>
      </w:r>
    </w:p>
    <w:p w:rsidR="008675B8" w:rsidRDefault="001F4AB3">
      <w:pPr>
        <w:spacing w:after="120"/>
        <w:jc w:val="center"/>
        <w:rPr>
          <w:rFonts w:cs="MetroflexNarrow-Regular"/>
          <w:b/>
          <w:bCs/>
          <w:i/>
          <w:color w:val="000000"/>
        </w:rPr>
      </w:pPr>
      <w:r>
        <w:rPr>
          <w:rFonts w:cs="MetroflexNarrow-Regular"/>
          <w:b/>
          <w:i/>
          <w:color w:val="000000" w:themeColor="text1"/>
          <w:lang w:eastAsia="pl-PL"/>
        </w:rPr>
        <w:t>3</w:t>
      </w:r>
      <w:r w:rsidR="00E007BF">
        <w:rPr>
          <w:rFonts w:cs="MetroflexNarrow-Regular"/>
          <w:b/>
          <w:i/>
          <w:color w:val="000000" w:themeColor="text1"/>
          <w:lang w:eastAsia="pl-PL"/>
        </w:rPr>
        <w:t>0. obchody Światowego Tygodnia Karmienia Piersią</w:t>
      </w:r>
    </w:p>
    <w:p w:rsidR="008675B8" w:rsidRDefault="00E007BF">
      <w:pPr>
        <w:spacing w:after="120"/>
        <w:jc w:val="both"/>
        <w:rPr>
          <w:b/>
          <w:color w:val="000000"/>
        </w:rPr>
      </w:pPr>
      <w:r>
        <w:rPr>
          <w:b/>
          <w:color w:val="000000" w:themeColor="text1"/>
        </w:rPr>
        <w:t>Niektórym kobietom karmienie piersią przychodzi z łatwością, podczas gdy innym może sprawiać wiele problemów i bólu. W takiej sytuacji bardzo pomocny może okazać się tata malucha, bo wbrew pozorom karmienie piersią może być grą zespołową, nie tylko na linii mama-dziecko. Mężczyzno, dowiedz się, jak wspierać swoją partnerkę w tym obszarze.</w:t>
      </w:r>
    </w:p>
    <w:p w:rsidR="008675B8" w:rsidRDefault="00E007BF">
      <w:pPr>
        <w:spacing w:after="120"/>
        <w:jc w:val="both"/>
        <w:rPr>
          <w:b/>
          <w:color w:val="000000"/>
        </w:rPr>
      </w:pPr>
      <w:r>
        <w:rPr>
          <w:b/>
          <w:color w:val="000000" w:themeColor="text1"/>
        </w:rPr>
        <w:t>Mleko mamy ma wielką moc!</w:t>
      </w:r>
    </w:p>
    <w:p w:rsidR="008675B8" w:rsidRDefault="00E007BF">
      <w:pPr>
        <w:spacing w:after="120"/>
        <w:jc w:val="both"/>
        <w:rPr>
          <w:rFonts w:cs="Calibri"/>
          <w:color w:val="000000"/>
        </w:rPr>
      </w:pPr>
      <w:r>
        <w:rPr>
          <w:color w:val="000000" w:themeColor="text1"/>
        </w:rPr>
        <w:t>Karmienie piersią to</w:t>
      </w:r>
      <w:r>
        <w:rPr>
          <w:b/>
          <w:color w:val="000000" w:themeColor="text1"/>
        </w:rPr>
        <w:t xml:space="preserve"> </w:t>
      </w:r>
      <w:r>
        <w:rPr>
          <w:color w:val="000000" w:themeColor="text1"/>
        </w:rPr>
        <w:t xml:space="preserve">nie tylko najlepszy i najbardziej ekonomiczny sposób żywienia niemowląt, ale również kluczowy element w zapobieganiu wielu chorób dziecka – również tych, które mogą wystąpić w przyszłości. </w:t>
      </w:r>
      <w:r>
        <w:rPr>
          <w:rFonts w:cs="Calibri"/>
          <w:color w:val="000000" w:themeColor="text1"/>
        </w:rPr>
        <w:t>Mleko matki</w:t>
      </w:r>
      <w:r>
        <w:rPr>
          <w:color w:val="000000" w:themeColor="text1"/>
        </w:rPr>
        <w:t xml:space="preserve"> jest dla młodego organizmu najbardziej wartościowym pokarmem, ponieważ zawiera szereg kluczowych składników odżywczych w odpowiednich ilościach i proporcjach (wyjątkiem jest niewystarczająca zawartość witamin D i K, które należy suplementować zgodnie z zaleceniami lekarza). Co interesujące, a zarazem najważniejsze, </w:t>
      </w:r>
      <w:r>
        <w:rPr>
          <w:rFonts w:cs="Calibri"/>
          <w:color w:val="000000" w:themeColor="text1"/>
        </w:rPr>
        <w:t xml:space="preserve">mleko matki to kompozycja różnorodnych składników odżywczych oraz unikalnych komponentów. </w:t>
      </w:r>
      <w:r>
        <w:rPr>
          <w:rFonts w:cs="Calibri"/>
          <w:b/>
          <w:color w:val="000000" w:themeColor="text1"/>
        </w:rPr>
        <w:t>To właśnie jego kompleksowość wpływa na prawidłowy wzrost i rozwój niemowlęcia, czego nie może zapewnić pojedynczy składnik mleka mamy</w:t>
      </w:r>
      <w:r>
        <w:rPr>
          <w:rFonts w:cs="Calibri"/>
          <w:color w:val="000000" w:themeColor="text1"/>
        </w:rPr>
        <w:t xml:space="preserve">. </w:t>
      </w:r>
      <w:r>
        <w:rPr>
          <w:color w:val="000000" w:themeColor="text1"/>
        </w:rPr>
        <w:t xml:space="preserve">Właśnie dlatego eksperci ze </w:t>
      </w:r>
      <w:r>
        <w:rPr>
          <w:rFonts w:cs="Calibri"/>
          <w:color w:val="000000" w:themeColor="text1"/>
          <w:szCs w:val="20"/>
        </w:rPr>
        <w:t xml:space="preserve">Światowej Organizacji Zdrowia (WHO) zalecają wyłączne karmienie piersią przez 6 pierwszych miesięcy życia niemowlęcia. Warto też podkreślić, że w tym roku już </w:t>
      </w:r>
      <w:r w:rsidR="001F4AB3">
        <w:rPr>
          <w:rFonts w:cs="Calibri"/>
          <w:b/>
          <w:color w:val="000000" w:themeColor="text1"/>
          <w:szCs w:val="20"/>
        </w:rPr>
        <w:t>po raz 3</w:t>
      </w:r>
      <w:bookmarkStart w:id="0" w:name="_GoBack"/>
      <w:bookmarkEnd w:id="0"/>
      <w:r>
        <w:rPr>
          <w:rFonts w:cs="Calibri"/>
          <w:b/>
          <w:color w:val="000000" w:themeColor="text1"/>
          <w:szCs w:val="20"/>
        </w:rPr>
        <w:t>0. będziemy obchodzić Światowy Tydzień Karmienia Piersią</w:t>
      </w:r>
      <w:r>
        <w:rPr>
          <w:rFonts w:cs="Calibri"/>
          <w:color w:val="000000" w:themeColor="text1"/>
          <w:szCs w:val="20"/>
        </w:rPr>
        <w:t>. Pierwszy raz miał on miejsce w 1990 roku z inicjatywy WHO oraz UNICEF, które dążą do upowszechnienia karmienia piersią na świecie jako najlepszej metody żywienia niemowląt.</w:t>
      </w:r>
    </w:p>
    <w:p w:rsidR="008675B8" w:rsidRDefault="00E007BF">
      <w:pPr>
        <w:spacing w:after="120"/>
        <w:jc w:val="both"/>
        <w:rPr>
          <w:b/>
          <w:color w:val="000000"/>
        </w:rPr>
      </w:pPr>
      <w:r>
        <w:rPr>
          <w:b/>
          <w:color w:val="000000" w:themeColor="text1"/>
        </w:rPr>
        <w:t>Wielowymiarowe wsparcie to podstawa</w:t>
      </w:r>
    </w:p>
    <w:p w:rsidR="008675B8" w:rsidRDefault="00E007BF">
      <w:pPr>
        <w:spacing w:after="120"/>
        <w:jc w:val="both"/>
        <w:rPr>
          <w:color w:val="000000"/>
        </w:rPr>
      </w:pPr>
      <w:r>
        <w:rPr>
          <w:color w:val="000000" w:themeColor="text1"/>
        </w:rPr>
        <w:t xml:space="preserve">Niezastąpioną pomocą dla kobiet karmiących piersią jest przede wszystkim </w:t>
      </w:r>
      <w:r>
        <w:rPr>
          <w:b/>
          <w:color w:val="000000" w:themeColor="text1"/>
        </w:rPr>
        <w:t>wsparcie psychiczne i fizyczne, które płynie ze strony partnera</w:t>
      </w:r>
      <w:r>
        <w:rPr>
          <w:color w:val="000000" w:themeColor="text1"/>
        </w:rPr>
        <w:t>. Od czego należy zacząć? Młody tata – podobnie jak mama – znalazł się w nowej sytuacji, dlatego podstawą dla obojga powinna być solidna dawka wiedzy, cierpliwość i pozytywne nastawienie. Dzięki tym składowym pokonanie możliwych trudności związanych z karmieniem piersią nie powinno być dużym wyzwaniem. Jako świeży tata powinieneś wiedzieć, że:</w:t>
      </w:r>
    </w:p>
    <w:p w:rsidR="008675B8" w:rsidRDefault="00E007BF">
      <w:pPr>
        <w:numPr>
          <w:ilvl w:val="0"/>
          <w:numId w:val="6"/>
        </w:numPr>
        <w:shd w:val="clear" w:color="auto" w:fill="FFFFFF"/>
        <w:tabs>
          <w:tab w:val="clear" w:pos="720"/>
          <w:tab w:val="left" w:pos="1080"/>
        </w:tabs>
        <w:spacing w:after="120"/>
        <w:ind w:left="360"/>
        <w:jc w:val="both"/>
        <w:rPr>
          <w:rFonts w:cs="Calibri"/>
          <w:color w:val="000000"/>
        </w:rPr>
      </w:pPr>
      <w:r>
        <w:rPr>
          <w:rFonts w:cs="Calibri"/>
          <w:b/>
          <w:color w:val="000000" w:themeColor="text1"/>
        </w:rPr>
        <w:t>karmienie malucha piersią może trwać od 10 minut do nawet godziny</w:t>
      </w:r>
      <w:r>
        <w:rPr>
          <w:rFonts w:cs="Calibri"/>
          <w:color w:val="000000" w:themeColor="text1"/>
        </w:rPr>
        <w:t>. Większość niemowląt wymaga karmienia od 8 do 12 razy na dobę. Początkowo przerwy między karmieniami mogą być bardzo nieregularne. Należy wziąć pod uwagę, że niemowlę ma niewielki żołądek, a mleko mamy jest lekkostrawne – na jego strawienie wystarczy 1,5 godziny;</w:t>
      </w:r>
    </w:p>
    <w:p w:rsidR="008675B8" w:rsidRDefault="00E007BF">
      <w:pPr>
        <w:numPr>
          <w:ilvl w:val="0"/>
          <w:numId w:val="6"/>
        </w:numPr>
        <w:shd w:val="clear" w:color="auto" w:fill="FFFFFF"/>
        <w:tabs>
          <w:tab w:val="clear" w:pos="720"/>
          <w:tab w:val="left" w:pos="1080"/>
        </w:tabs>
        <w:spacing w:after="120"/>
        <w:ind w:left="360"/>
        <w:jc w:val="both"/>
        <w:rPr>
          <w:rFonts w:cs="Calibri"/>
          <w:color w:val="000000"/>
        </w:rPr>
      </w:pPr>
      <w:r>
        <w:rPr>
          <w:rFonts w:cs="Calibri"/>
          <w:b/>
          <w:color w:val="000000" w:themeColor="text1"/>
        </w:rPr>
        <w:t>nauka karmienia piersią wymaga czasu.</w:t>
      </w:r>
      <w:r>
        <w:rPr>
          <w:rFonts w:cs="Calibri"/>
          <w:color w:val="000000" w:themeColor="text1"/>
        </w:rPr>
        <w:t xml:space="preserve"> Kluczowe jest pozytywne podejście oraz oswojenie odpowiedniej techniki i pozycji karmienia. Warto znaleźć taką, która będzie komfortowa zarówno dla mamy, jak i dla dziecka. Najpopularniejsza jest „klasyczna”: główka dziecka opiera się w zgięciu łokciowym mamy, maluch jest przytulony brzuszkiem do brzucha kobiety, przedramię mamy podtrzymuje plecy, a dłoń – pośladki dziecka.</w:t>
      </w:r>
    </w:p>
    <w:p w:rsidR="008675B8" w:rsidRDefault="00E007BF">
      <w:pPr>
        <w:spacing w:after="120"/>
        <w:jc w:val="both"/>
        <w:rPr>
          <w:b/>
          <w:color w:val="000000"/>
        </w:rPr>
      </w:pPr>
      <w:r>
        <w:rPr>
          <w:b/>
          <w:color w:val="000000" w:themeColor="text1"/>
        </w:rPr>
        <w:t>Prawdopodobne problemy i praktyczne rozwiązania</w:t>
      </w:r>
    </w:p>
    <w:p w:rsidR="008675B8" w:rsidRDefault="00E007BF">
      <w:pPr>
        <w:spacing w:after="120"/>
        <w:jc w:val="both"/>
        <w:rPr>
          <w:color w:val="000000"/>
        </w:rPr>
      </w:pPr>
      <w:r>
        <w:rPr>
          <w:color w:val="000000" w:themeColor="text1"/>
        </w:rPr>
        <w:t>Ile niemowląt, tyle historii – ilu opiekunów, tyle wątpliwości. Nie sposób wyczerpać wszystkich wątków i zagadnień, które mogą nurtować młodych rodziców. Jako tata powinieneś wiedzieć, że najczęstszymi problemami, z jakimi może się spotkać Twoja partnerka, to m.in. urazy brodawek, nawał i zastój pokarmu oraz zapalenie piersi. Wyjściem z tej sytuacji jest m.in. zaopatrzenie mamy w kilka przydatnych akcesoriów, które ułatwiają jej codzienne zmagania, np.:</w:t>
      </w:r>
    </w:p>
    <w:p w:rsidR="008675B8" w:rsidRDefault="00E007BF">
      <w:pPr>
        <w:pStyle w:val="Akapitzlist"/>
        <w:numPr>
          <w:ilvl w:val="0"/>
          <w:numId w:val="1"/>
        </w:numPr>
        <w:spacing w:after="120"/>
        <w:contextualSpacing w:val="0"/>
        <w:jc w:val="both"/>
        <w:rPr>
          <w:color w:val="000000"/>
        </w:rPr>
      </w:pPr>
      <w:r>
        <w:rPr>
          <w:b/>
          <w:color w:val="000000" w:themeColor="text1"/>
        </w:rPr>
        <w:lastRenderedPageBreak/>
        <w:t>praktyczny biustonosz</w:t>
      </w:r>
      <w:r>
        <w:rPr>
          <w:color w:val="000000" w:themeColor="text1"/>
        </w:rPr>
        <w:t xml:space="preserve"> </w:t>
      </w:r>
      <w:r>
        <w:rPr>
          <w:b/>
          <w:bCs/>
          <w:color w:val="000000" w:themeColor="text1"/>
        </w:rPr>
        <w:t xml:space="preserve">do karmienia </w:t>
      </w:r>
      <w:r>
        <w:rPr>
          <w:color w:val="000000" w:themeColor="text1"/>
        </w:rPr>
        <w:t>– zwróć uwagę na to, aby miał szerokie ramiączka oraz na jakość tkaniny, z której jest zrobiony. Powinien być przewiewny i elastyczny;</w:t>
      </w:r>
    </w:p>
    <w:p w:rsidR="008675B8" w:rsidRDefault="00E007BF">
      <w:pPr>
        <w:pStyle w:val="Akapitzlist"/>
        <w:numPr>
          <w:ilvl w:val="0"/>
          <w:numId w:val="1"/>
        </w:numPr>
        <w:spacing w:after="120"/>
        <w:contextualSpacing w:val="0"/>
        <w:jc w:val="both"/>
        <w:rPr>
          <w:color w:val="000000"/>
        </w:rPr>
      </w:pPr>
      <w:r>
        <w:rPr>
          <w:b/>
          <w:color w:val="000000" w:themeColor="text1"/>
        </w:rPr>
        <w:t>wkładki laktacyjne</w:t>
      </w:r>
      <w:r>
        <w:rPr>
          <w:color w:val="000000" w:themeColor="text1"/>
        </w:rPr>
        <w:t xml:space="preserve"> – miękkie waciki wkładane do biustonosza ochronią brodawki i wchłoną nadmiar wyciekającego z piersi mleka. Wkładki pomagają zadbać również o higienę i komfort mamy;</w:t>
      </w:r>
    </w:p>
    <w:p w:rsidR="008675B8" w:rsidRDefault="00E007BF">
      <w:pPr>
        <w:pStyle w:val="Akapitzlist"/>
        <w:numPr>
          <w:ilvl w:val="0"/>
          <w:numId w:val="1"/>
        </w:numPr>
        <w:spacing w:after="120"/>
        <w:contextualSpacing w:val="0"/>
        <w:jc w:val="both"/>
        <w:rPr>
          <w:color w:val="000000"/>
        </w:rPr>
      </w:pPr>
      <w:r>
        <w:rPr>
          <w:b/>
          <w:color w:val="000000" w:themeColor="text1"/>
        </w:rPr>
        <w:t xml:space="preserve">nakładki </w:t>
      </w:r>
      <w:r>
        <w:rPr>
          <w:color w:val="000000" w:themeColor="text1"/>
        </w:rPr>
        <w:t xml:space="preserve">– a dokładniej silikonowe nakładki (kapturki) idealnie się sprawdzą dla mamy, która ma wciągnięte i płaskie brodawki. Nie można ich jednak nadużywać, ponieważ brodawki potrzebują „oddychać”, by się zregenerować. </w:t>
      </w:r>
    </w:p>
    <w:tbl>
      <w:tblPr>
        <w:tblStyle w:val="Tabela-Siatka"/>
        <w:tblW w:w="0" w:type="auto"/>
        <w:tblLook w:val="04A0" w:firstRow="1" w:lastRow="0" w:firstColumn="1" w:lastColumn="0" w:noHBand="0" w:noVBand="1"/>
      </w:tblPr>
      <w:tblGrid>
        <w:gridCol w:w="9062"/>
      </w:tblGrid>
      <w:tr w:rsidR="008675B8">
        <w:tc>
          <w:tcPr>
            <w:tcW w:w="9062" w:type="dxa"/>
          </w:tcPr>
          <w:p w:rsidR="008675B8" w:rsidRDefault="00E007BF">
            <w:pPr>
              <w:spacing w:before="120" w:after="120"/>
              <w:jc w:val="both"/>
              <w:rPr>
                <w:b/>
                <w:color w:val="000000"/>
              </w:rPr>
            </w:pPr>
            <w:r>
              <w:rPr>
                <w:b/>
                <w:color w:val="000000" w:themeColor="text1"/>
              </w:rPr>
              <w:t>Tato, zapamiętaj!</w:t>
            </w:r>
          </w:p>
          <w:p w:rsidR="008675B8" w:rsidRDefault="00E007BF">
            <w:pPr>
              <w:spacing w:after="120"/>
              <w:jc w:val="both"/>
              <w:rPr>
                <w:color w:val="000000"/>
              </w:rPr>
            </w:pPr>
            <w:r>
              <w:rPr>
                <w:color w:val="000000" w:themeColor="text1"/>
              </w:rPr>
              <w:t>Jeśli Twoja partnerka ma problemy z karmieniem piersią, warto zwrócić się o pomoc do specjalistycznych ośrodków, jakim są poradnie laktacyjne. Te placówki mieszczą się zazwyczaj przy szpitalach, przychodniach oraz prywatnych gabinetach. Doradcy laktacyjni powinni nauczyć Was, jak przystawiać dziecko do piersi, pokażą także sztuczki ułatwiające karmienie i opiekę nad niemowlęciem.</w:t>
            </w:r>
          </w:p>
        </w:tc>
      </w:tr>
    </w:tbl>
    <w:p w:rsidR="008675B8" w:rsidRDefault="00E007BF">
      <w:pPr>
        <w:spacing w:before="120" w:after="120"/>
        <w:jc w:val="both"/>
        <w:rPr>
          <w:b/>
          <w:color w:val="000000"/>
        </w:rPr>
      </w:pPr>
      <w:r>
        <w:rPr>
          <w:b/>
          <w:color w:val="000000" w:themeColor="text1"/>
        </w:rPr>
        <w:t>Czy tata może pomóc w karmieniu piersią – oczywiście!</w:t>
      </w:r>
    </w:p>
    <w:p w:rsidR="008675B8" w:rsidRDefault="00E007BF">
      <w:pPr>
        <w:pStyle w:val="NormalnyWeb"/>
        <w:shd w:val="clear" w:color="auto" w:fill="FFFFFF"/>
        <w:spacing w:before="0" w:beforeAutospacing="0" w:after="120" w:afterAutospacing="0" w:line="276" w:lineRule="auto"/>
        <w:jc w:val="both"/>
        <w:rPr>
          <w:rFonts w:ascii="Calibri" w:hAnsi="Calibri" w:cs="Calibri"/>
          <w:color w:val="000000"/>
          <w:sz w:val="22"/>
          <w:szCs w:val="22"/>
        </w:rPr>
      </w:pPr>
      <w:r>
        <w:rPr>
          <w:rFonts w:ascii="Calibri" w:hAnsi="Calibri" w:cs="Calibri"/>
          <w:color w:val="000000" w:themeColor="text1"/>
          <w:sz w:val="22"/>
          <w:szCs w:val="22"/>
        </w:rPr>
        <w:t xml:space="preserve">Mimo, że mężczyzna nie jest w stanie nakarmić niemowlęcia piersią, to może pomóc mamie w opiece nad maluchem innymi działaniami. Warto też pamiętać, że </w:t>
      </w:r>
      <w:r>
        <w:rPr>
          <w:rFonts w:ascii="Calibri" w:hAnsi="Calibri" w:cs="Calibri"/>
          <w:b/>
          <w:color w:val="000000" w:themeColor="text1"/>
          <w:sz w:val="22"/>
          <w:szCs w:val="22"/>
        </w:rPr>
        <w:t>dzięki angażującym czynnościom młody tata ma wtedy szansę na budowanie więzi emocjonalnej z maluchem</w:t>
      </w:r>
      <w:r>
        <w:rPr>
          <w:rFonts w:ascii="Calibri" w:hAnsi="Calibri" w:cs="Calibri"/>
          <w:color w:val="000000" w:themeColor="text1"/>
          <w:sz w:val="22"/>
          <w:szCs w:val="22"/>
        </w:rPr>
        <w:t>. Co warto, żebyś robił?</w:t>
      </w:r>
    </w:p>
    <w:p w:rsidR="008675B8" w:rsidRDefault="00E007BF">
      <w:pPr>
        <w:numPr>
          <w:ilvl w:val="0"/>
          <w:numId w:val="15"/>
        </w:numPr>
        <w:shd w:val="clear" w:color="auto" w:fill="FFFFFF"/>
        <w:tabs>
          <w:tab w:val="clear" w:pos="720"/>
          <w:tab w:val="left" w:pos="1080"/>
        </w:tabs>
        <w:spacing w:after="120"/>
        <w:ind w:left="360"/>
        <w:jc w:val="both"/>
        <w:rPr>
          <w:rFonts w:cs="Calibri"/>
          <w:color w:val="000000"/>
        </w:rPr>
      </w:pPr>
      <w:r>
        <w:rPr>
          <w:rFonts w:cs="Calibri"/>
          <w:color w:val="000000" w:themeColor="text1"/>
        </w:rPr>
        <w:t>Po karmieniu zadbaj, aby dziecku się odbiło i – kiedy trzeba – zmień mu pieluszkę.</w:t>
      </w:r>
    </w:p>
    <w:p w:rsidR="008675B8" w:rsidRDefault="00E007BF">
      <w:pPr>
        <w:numPr>
          <w:ilvl w:val="0"/>
          <w:numId w:val="16"/>
        </w:numPr>
        <w:shd w:val="clear" w:color="auto" w:fill="FFFFFF"/>
        <w:tabs>
          <w:tab w:val="clear" w:pos="720"/>
          <w:tab w:val="left" w:pos="1080"/>
        </w:tabs>
        <w:spacing w:after="120"/>
        <w:ind w:left="360"/>
        <w:jc w:val="both"/>
        <w:rPr>
          <w:rFonts w:cs="Calibri"/>
          <w:color w:val="000000"/>
        </w:rPr>
      </w:pPr>
      <w:r>
        <w:rPr>
          <w:rFonts w:cs="Calibri"/>
          <w:color w:val="000000" w:themeColor="text1"/>
        </w:rPr>
        <w:t xml:space="preserve">Jeśli jest taka możliwość, nakarm niemowlę odciągniętym mlekiem mamy z butelki. </w:t>
      </w:r>
    </w:p>
    <w:p w:rsidR="008675B8" w:rsidRDefault="00E007BF">
      <w:pPr>
        <w:numPr>
          <w:ilvl w:val="0"/>
          <w:numId w:val="12"/>
        </w:numPr>
        <w:shd w:val="clear" w:color="auto" w:fill="FFFFFF"/>
        <w:tabs>
          <w:tab w:val="clear" w:pos="720"/>
          <w:tab w:val="left" w:pos="1080"/>
        </w:tabs>
        <w:spacing w:after="120"/>
        <w:ind w:left="360"/>
        <w:jc w:val="both"/>
        <w:rPr>
          <w:rFonts w:cs="Calibri"/>
          <w:color w:val="000000"/>
        </w:rPr>
      </w:pPr>
      <w:r>
        <w:rPr>
          <w:rFonts w:cs="Calibri"/>
          <w:color w:val="000000" w:themeColor="text1"/>
        </w:rPr>
        <w:t>Regularnie noś i przytulaj dziecko, a wieczorem zajmij się jego kąpielą oraz usypianiem.</w:t>
      </w:r>
    </w:p>
    <w:p w:rsidR="008675B8" w:rsidRDefault="00E007BF">
      <w:pPr>
        <w:numPr>
          <w:ilvl w:val="0"/>
          <w:numId w:val="12"/>
        </w:numPr>
        <w:shd w:val="clear" w:color="auto" w:fill="FFFFFF"/>
        <w:tabs>
          <w:tab w:val="clear" w:pos="720"/>
          <w:tab w:val="left" w:pos="1080"/>
        </w:tabs>
        <w:spacing w:after="120"/>
        <w:ind w:left="360"/>
        <w:jc w:val="both"/>
        <w:rPr>
          <w:rFonts w:cs="Calibri"/>
          <w:color w:val="000000"/>
        </w:rPr>
      </w:pPr>
      <w:r>
        <w:rPr>
          <w:rFonts w:cs="Calibri"/>
          <w:color w:val="000000" w:themeColor="text1"/>
        </w:rPr>
        <w:t xml:space="preserve">Podczas karmienia zaoferuj partnerce – jeżeli tego potrzebuje – dodatkową poduszkę oraz zaproponuj szklankę wody (nawodnienie podczas laktacji jest bardzo ważne). </w:t>
      </w:r>
    </w:p>
    <w:p w:rsidR="008675B8" w:rsidRDefault="00E007BF">
      <w:pPr>
        <w:numPr>
          <w:ilvl w:val="0"/>
          <w:numId w:val="12"/>
        </w:numPr>
        <w:shd w:val="clear" w:color="auto" w:fill="FFFFFF"/>
        <w:tabs>
          <w:tab w:val="clear" w:pos="720"/>
          <w:tab w:val="left" w:pos="1080"/>
        </w:tabs>
        <w:spacing w:after="120"/>
        <w:ind w:left="360"/>
        <w:jc w:val="both"/>
        <w:rPr>
          <w:rFonts w:cs="Calibri"/>
          <w:color w:val="000000"/>
        </w:rPr>
      </w:pPr>
      <w:r>
        <w:rPr>
          <w:rFonts w:cs="Calibri"/>
          <w:color w:val="000000" w:themeColor="text1"/>
        </w:rPr>
        <w:t xml:space="preserve">Zatroszcz się, aby nikt nie przeszkadzał mamie i maluchowi w karmieniu. </w:t>
      </w:r>
    </w:p>
    <w:p w:rsidR="008675B8" w:rsidRDefault="00E007BF">
      <w:pPr>
        <w:numPr>
          <w:ilvl w:val="0"/>
          <w:numId w:val="12"/>
        </w:numPr>
        <w:shd w:val="clear" w:color="auto" w:fill="FFFFFF"/>
        <w:tabs>
          <w:tab w:val="clear" w:pos="720"/>
          <w:tab w:val="left" w:pos="1080"/>
        </w:tabs>
        <w:spacing w:after="120"/>
        <w:ind w:left="360"/>
        <w:jc w:val="both"/>
        <w:rPr>
          <w:rFonts w:cs="Calibri"/>
          <w:color w:val="000000"/>
        </w:rPr>
      </w:pPr>
      <w:r>
        <w:rPr>
          <w:rFonts w:cs="Calibri"/>
          <w:color w:val="000000" w:themeColor="text1"/>
        </w:rPr>
        <w:t>Najważniejsze, jako partner i ojciec – chwal i doceniaj, daj młodej mamie odczuć, że jesteś z niej dumny i doceniasz jej wysiłek.</w:t>
      </w:r>
    </w:p>
    <w:tbl>
      <w:tblPr>
        <w:tblStyle w:val="Tabela-Siatka"/>
        <w:tblW w:w="0" w:type="auto"/>
        <w:tblLook w:val="04A0" w:firstRow="1" w:lastRow="0" w:firstColumn="1" w:lastColumn="0" w:noHBand="0" w:noVBand="1"/>
      </w:tblPr>
      <w:tblGrid>
        <w:gridCol w:w="9062"/>
      </w:tblGrid>
      <w:tr w:rsidR="008675B8">
        <w:tc>
          <w:tcPr>
            <w:tcW w:w="9062" w:type="dxa"/>
          </w:tcPr>
          <w:p w:rsidR="008675B8" w:rsidRDefault="00E007BF">
            <w:pPr>
              <w:spacing w:before="120" w:after="120"/>
              <w:jc w:val="both"/>
              <w:rPr>
                <w:rStyle w:val="Pogrubienie"/>
                <w:rFonts w:cs="Calibri"/>
                <w:bCs w:val="0"/>
                <w:color w:val="000000"/>
              </w:rPr>
            </w:pPr>
            <w:r>
              <w:rPr>
                <w:rStyle w:val="Pogrubienie"/>
                <w:rFonts w:cs="Calibri"/>
                <w:bCs w:val="0"/>
                <w:color w:val="000000" w:themeColor="text1"/>
              </w:rPr>
              <w:t>To bardzo ważne!</w:t>
            </w:r>
          </w:p>
          <w:p w:rsidR="008675B8" w:rsidRDefault="00E007BF">
            <w:pPr>
              <w:spacing w:after="120"/>
              <w:jc w:val="both"/>
              <w:rPr>
                <w:rStyle w:val="Pogrubienie"/>
                <w:rFonts w:cs="Calibri"/>
                <w:b w:val="0"/>
                <w:bCs w:val="0"/>
                <w:color w:val="000000"/>
              </w:rPr>
            </w:pPr>
            <w:r>
              <w:rPr>
                <w:rStyle w:val="Pogrubienie"/>
                <w:rFonts w:cs="Calibri"/>
                <w:b w:val="0"/>
                <w:bCs w:val="0"/>
                <w:color w:val="000000" w:themeColor="text1"/>
              </w:rPr>
              <w:t>W momencie przyjścia wyczekiwanego malucha na świat łatwo zapomnieć o swoich potrzebach. Tato, zapamiętaj, że troska o zdrowie własne i Twojej partnerki są równie ważne, co potrzeby Waszego dziecka.</w:t>
            </w:r>
          </w:p>
        </w:tc>
      </w:tr>
    </w:tbl>
    <w:p w:rsidR="008675B8" w:rsidRDefault="008675B8">
      <w:pPr>
        <w:pStyle w:val="2327"/>
        <w:spacing w:before="0" w:beforeAutospacing="0" w:after="120" w:afterAutospacing="0" w:line="276" w:lineRule="auto"/>
        <w:jc w:val="center"/>
        <w:rPr>
          <w:rFonts w:ascii="Calibri" w:hAnsi="Calibri" w:cs="Calibri"/>
          <w:b/>
          <w:color w:val="000000"/>
          <w:sz w:val="22"/>
          <w:szCs w:val="22"/>
        </w:rPr>
      </w:pPr>
    </w:p>
    <w:p w:rsidR="008675B8" w:rsidRDefault="00E007BF">
      <w:pPr>
        <w:pStyle w:val="2327"/>
        <w:spacing w:before="0" w:beforeAutospacing="0" w:after="120" w:afterAutospacing="0" w:line="276" w:lineRule="auto"/>
        <w:jc w:val="center"/>
      </w:pPr>
      <w:r>
        <w:rPr>
          <w:rFonts w:ascii="Calibri" w:hAnsi="Calibri" w:cs="Calibri"/>
          <w:b/>
          <w:color w:val="000000"/>
          <w:sz w:val="22"/>
          <w:szCs w:val="22"/>
        </w:rPr>
        <w:t>Więcej informacji o kompleksowej kompozycji kobiecego pokarmu i karmieniu piersią</w:t>
      </w:r>
      <w:r>
        <w:rPr>
          <w:rFonts w:ascii="Calibri" w:hAnsi="Calibri" w:cs="Calibri"/>
          <w:color w:val="000000"/>
          <w:sz w:val="22"/>
          <w:szCs w:val="22"/>
        </w:rPr>
        <w:t xml:space="preserve"> </w:t>
      </w:r>
      <w:r>
        <w:rPr>
          <w:rStyle w:val="docdata"/>
          <w:rFonts w:ascii="Calibri" w:hAnsi="Calibri" w:cs="Calibri"/>
          <w:b/>
          <w:bCs/>
          <w:color w:val="000000"/>
          <w:sz w:val="22"/>
          <w:szCs w:val="22"/>
        </w:rPr>
        <w:t xml:space="preserve">można znaleźć na stronie </w:t>
      </w:r>
      <w:hyperlink r:id="rId7" w:history="1">
        <w:r>
          <w:rPr>
            <w:rStyle w:val="Hipercze"/>
            <w:rFonts w:ascii="Calibri" w:hAnsi="Calibri" w:cs="Calibri"/>
            <w:b/>
            <w:bCs/>
            <w:sz w:val="22"/>
            <w:szCs w:val="22"/>
          </w:rPr>
          <w:t>www.BebiProgram.pl</w:t>
        </w:r>
      </w:hyperlink>
      <w:r>
        <w:rPr>
          <w:rFonts w:ascii="Calibri" w:hAnsi="Calibri" w:cs="Calibri"/>
          <w:b/>
          <w:bCs/>
          <w:sz w:val="22"/>
          <w:szCs w:val="22"/>
        </w:rPr>
        <w:t>.</w:t>
      </w:r>
    </w:p>
    <w:p w:rsidR="008675B8" w:rsidRDefault="008675B8">
      <w:pPr>
        <w:shd w:val="clear" w:color="auto" w:fill="FFFFFF"/>
        <w:spacing w:before="120" w:after="120"/>
        <w:jc w:val="both"/>
        <w:rPr>
          <w:rFonts w:eastAsia="Times New Roman"/>
          <w:b/>
          <w:color w:val="000000" w:themeColor="text1"/>
          <w:sz w:val="18"/>
          <w:szCs w:val="18"/>
          <w:lang w:eastAsia="pl-PL"/>
        </w:rPr>
      </w:pPr>
    </w:p>
    <w:p w:rsidR="008675B8" w:rsidRDefault="00E007BF">
      <w:pPr>
        <w:shd w:val="clear" w:color="auto" w:fill="FFFFFF"/>
        <w:spacing w:before="120" w:after="120"/>
        <w:jc w:val="both"/>
        <w:rPr>
          <w:color w:val="000000"/>
        </w:rPr>
      </w:pPr>
      <w:r>
        <w:rPr>
          <w:rFonts w:eastAsia="Times New Roman"/>
          <w:b/>
          <w:color w:val="000000" w:themeColor="text1"/>
          <w:sz w:val="18"/>
          <w:szCs w:val="18"/>
          <w:lang w:eastAsia="pl-PL"/>
        </w:rPr>
        <w:t>Ważne informacje:</w:t>
      </w:r>
      <w:r>
        <w:rPr>
          <w:rFonts w:eastAsia="Times New Roman"/>
          <w:color w:val="000000" w:themeColor="text1"/>
          <w:sz w:val="18"/>
          <w:szCs w:val="18"/>
          <w:lang w:eastAsia="pl-PL"/>
        </w:rPr>
        <w:t xml:space="preserve"> Karmienie piersią jest najwłaściwszym i najtańszym sposobem żywienia niemowląt oraz jest rekomendowane dla małych dzieci wraz z urozmaiconą dietą. Mleko matki zawiera składniki odżywcze niezbędne do prawidłowego rozwoju dziecka oraz chroni je przed chorobami i infekcjami. Karmienie piersią daje najlepsze efekty, gdy matka prawidłowo odżywia się w ciąży i w czasie laktacji oraz gdy nie ma miejsca nieuzasadnione dokarmianie dziecka. Przed podjęciem decyzji o zmianie sposobu karmienia matka powinna zasięgnąć porady lekarza.</w:t>
      </w:r>
    </w:p>
    <w:sectPr w:rsidR="008675B8">
      <w:headerReference w:type="default" r:id="rId8"/>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62" w:rsidRDefault="003A6962">
      <w:pPr>
        <w:spacing w:after="0" w:line="240" w:lineRule="auto"/>
      </w:pPr>
      <w:r>
        <w:separator/>
      </w:r>
    </w:p>
  </w:endnote>
  <w:endnote w:type="continuationSeparator" w:id="0">
    <w:p w:rsidR="003A6962" w:rsidRDefault="003A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etroflexNarrow-Regular">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62" w:rsidRDefault="003A6962">
      <w:pPr>
        <w:spacing w:after="0" w:line="240" w:lineRule="auto"/>
      </w:pPr>
      <w:r>
        <w:separator/>
      </w:r>
    </w:p>
  </w:footnote>
  <w:footnote w:type="continuationSeparator" w:id="0">
    <w:p w:rsidR="003A6962" w:rsidRDefault="003A6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5B8" w:rsidRDefault="008675B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75FD"/>
    <w:multiLevelType w:val="hybridMultilevel"/>
    <w:tmpl w:val="5A5CEAF6"/>
    <w:lvl w:ilvl="0" w:tplc="84F63484">
      <w:start w:val="1"/>
      <w:numFmt w:val="bullet"/>
      <w:lvlText w:val=""/>
      <w:lvlJc w:val="left"/>
      <w:pPr>
        <w:tabs>
          <w:tab w:val="left" w:pos="720"/>
        </w:tabs>
        <w:ind w:left="720" w:hanging="360"/>
      </w:pPr>
      <w:rPr>
        <w:rFonts w:ascii="Symbol" w:hAnsi="Symbol" w:hint="default"/>
        <w:sz w:val="20"/>
      </w:rPr>
    </w:lvl>
    <w:lvl w:ilvl="1" w:tplc="0BF0328E">
      <w:start w:val="1"/>
      <w:numFmt w:val="bullet"/>
      <w:lvlText w:val=""/>
      <w:lvlJc w:val="left"/>
      <w:pPr>
        <w:tabs>
          <w:tab w:val="left" w:pos="1440"/>
        </w:tabs>
        <w:ind w:left="1440" w:hanging="360"/>
      </w:pPr>
      <w:rPr>
        <w:rFonts w:ascii="Symbol" w:hAnsi="Symbol" w:hint="default"/>
        <w:sz w:val="20"/>
      </w:rPr>
    </w:lvl>
    <w:lvl w:ilvl="2" w:tplc="D0CCD9D6">
      <w:start w:val="1"/>
      <w:numFmt w:val="bullet"/>
      <w:lvlText w:val=""/>
      <w:lvlJc w:val="left"/>
      <w:pPr>
        <w:tabs>
          <w:tab w:val="left" w:pos="2160"/>
        </w:tabs>
        <w:ind w:left="2160" w:hanging="360"/>
      </w:pPr>
      <w:rPr>
        <w:rFonts w:ascii="Symbol" w:hAnsi="Symbol" w:hint="default"/>
        <w:sz w:val="20"/>
      </w:rPr>
    </w:lvl>
    <w:lvl w:ilvl="3" w:tplc="870C8140">
      <w:start w:val="1"/>
      <w:numFmt w:val="bullet"/>
      <w:lvlText w:val=""/>
      <w:lvlJc w:val="left"/>
      <w:pPr>
        <w:tabs>
          <w:tab w:val="left" w:pos="2880"/>
        </w:tabs>
        <w:ind w:left="2880" w:hanging="360"/>
      </w:pPr>
      <w:rPr>
        <w:rFonts w:ascii="Symbol" w:hAnsi="Symbol" w:hint="default"/>
        <w:sz w:val="20"/>
      </w:rPr>
    </w:lvl>
    <w:lvl w:ilvl="4" w:tplc="19D8D9C2">
      <w:start w:val="1"/>
      <w:numFmt w:val="bullet"/>
      <w:lvlText w:val=""/>
      <w:lvlJc w:val="left"/>
      <w:pPr>
        <w:tabs>
          <w:tab w:val="left" w:pos="3600"/>
        </w:tabs>
        <w:ind w:left="3600" w:hanging="360"/>
      </w:pPr>
      <w:rPr>
        <w:rFonts w:ascii="Symbol" w:hAnsi="Symbol" w:hint="default"/>
        <w:sz w:val="20"/>
      </w:rPr>
    </w:lvl>
    <w:lvl w:ilvl="5" w:tplc="68588D56">
      <w:start w:val="1"/>
      <w:numFmt w:val="bullet"/>
      <w:lvlText w:val=""/>
      <w:lvlJc w:val="left"/>
      <w:pPr>
        <w:tabs>
          <w:tab w:val="left" w:pos="4320"/>
        </w:tabs>
        <w:ind w:left="4320" w:hanging="360"/>
      </w:pPr>
      <w:rPr>
        <w:rFonts w:ascii="Symbol" w:hAnsi="Symbol" w:hint="default"/>
        <w:sz w:val="20"/>
      </w:rPr>
    </w:lvl>
    <w:lvl w:ilvl="6" w:tplc="7E0ABC66">
      <w:start w:val="1"/>
      <w:numFmt w:val="bullet"/>
      <w:lvlText w:val=""/>
      <w:lvlJc w:val="left"/>
      <w:pPr>
        <w:tabs>
          <w:tab w:val="left" w:pos="5040"/>
        </w:tabs>
        <w:ind w:left="5040" w:hanging="360"/>
      </w:pPr>
      <w:rPr>
        <w:rFonts w:ascii="Symbol" w:hAnsi="Symbol" w:hint="default"/>
        <w:sz w:val="20"/>
      </w:rPr>
    </w:lvl>
    <w:lvl w:ilvl="7" w:tplc="2E38A29C">
      <w:start w:val="1"/>
      <w:numFmt w:val="bullet"/>
      <w:lvlText w:val=""/>
      <w:lvlJc w:val="left"/>
      <w:pPr>
        <w:tabs>
          <w:tab w:val="left" w:pos="5760"/>
        </w:tabs>
        <w:ind w:left="5760" w:hanging="360"/>
      </w:pPr>
      <w:rPr>
        <w:rFonts w:ascii="Symbol" w:hAnsi="Symbol" w:hint="default"/>
        <w:sz w:val="20"/>
      </w:rPr>
    </w:lvl>
    <w:lvl w:ilvl="8" w:tplc="E54AD9F6">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136F3B5F"/>
    <w:multiLevelType w:val="hybridMultilevel"/>
    <w:tmpl w:val="E5D49A0A"/>
    <w:lvl w:ilvl="0" w:tplc="1FBCD7FE">
      <w:start w:val="1"/>
      <w:numFmt w:val="bullet"/>
      <w:lvlText w:val=""/>
      <w:lvlJc w:val="left"/>
      <w:pPr>
        <w:tabs>
          <w:tab w:val="left" w:pos="720"/>
        </w:tabs>
        <w:ind w:left="720" w:hanging="360"/>
      </w:pPr>
      <w:rPr>
        <w:rFonts w:ascii="Symbol" w:hAnsi="Symbol" w:hint="default"/>
        <w:sz w:val="20"/>
      </w:rPr>
    </w:lvl>
    <w:lvl w:ilvl="1" w:tplc="BC664950">
      <w:start w:val="1"/>
      <w:numFmt w:val="bullet"/>
      <w:lvlText w:val=""/>
      <w:lvlJc w:val="left"/>
      <w:pPr>
        <w:tabs>
          <w:tab w:val="left" w:pos="1440"/>
        </w:tabs>
        <w:ind w:left="1440" w:hanging="360"/>
      </w:pPr>
      <w:rPr>
        <w:rFonts w:ascii="Symbol" w:hAnsi="Symbol" w:hint="default"/>
        <w:sz w:val="20"/>
      </w:rPr>
    </w:lvl>
    <w:lvl w:ilvl="2" w:tplc="01546A68">
      <w:start w:val="1"/>
      <w:numFmt w:val="bullet"/>
      <w:lvlText w:val=""/>
      <w:lvlJc w:val="left"/>
      <w:pPr>
        <w:tabs>
          <w:tab w:val="left" w:pos="2160"/>
        </w:tabs>
        <w:ind w:left="2160" w:hanging="360"/>
      </w:pPr>
      <w:rPr>
        <w:rFonts w:ascii="Symbol" w:hAnsi="Symbol" w:hint="default"/>
        <w:sz w:val="20"/>
      </w:rPr>
    </w:lvl>
    <w:lvl w:ilvl="3" w:tplc="A10E1DB6">
      <w:start w:val="1"/>
      <w:numFmt w:val="bullet"/>
      <w:lvlText w:val=""/>
      <w:lvlJc w:val="left"/>
      <w:pPr>
        <w:tabs>
          <w:tab w:val="left" w:pos="2880"/>
        </w:tabs>
        <w:ind w:left="2880" w:hanging="360"/>
      </w:pPr>
      <w:rPr>
        <w:rFonts w:ascii="Symbol" w:hAnsi="Symbol" w:hint="default"/>
        <w:sz w:val="20"/>
      </w:rPr>
    </w:lvl>
    <w:lvl w:ilvl="4" w:tplc="2BC81E12">
      <w:start w:val="1"/>
      <w:numFmt w:val="bullet"/>
      <w:lvlText w:val=""/>
      <w:lvlJc w:val="left"/>
      <w:pPr>
        <w:tabs>
          <w:tab w:val="left" w:pos="3600"/>
        </w:tabs>
        <w:ind w:left="3600" w:hanging="360"/>
      </w:pPr>
      <w:rPr>
        <w:rFonts w:ascii="Symbol" w:hAnsi="Symbol" w:hint="default"/>
        <w:sz w:val="20"/>
      </w:rPr>
    </w:lvl>
    <w:lvl w:ilvl="5" w:tplc="DB8C13A0">
      <w:start w:val="1"/>
      <w:numFmt w:val="bullet"/>
      <w:lvlText w:val=""/>
      <w:lvlJc w:val="left"/>
      <w:pPr>
        <w:tabs>
          <w:tab w:val="left" w:pos="4320"/>
        </w:tabs>
        <w:ind w:left="4320" w:hanging="360"/>
      </w:pPr>
      <w:rPr>
        <w:rFonts w:ascii="Symbol" w:hAnsi="Symbol" w:hint="default"/>
        <w:sz w:val="20"/>
      </w:rPr>
    </w:lvl>
    <w:lvl w:ilvl="6" w:tplc="64D24A06">
      <w:start w:val="1"/>
      <w:numFmt w:val="bullet"/>
      <w:lvlText w:val=""/>
      <w:lvlJc w:val="left"/>
      <w:pPr>
        <w:tabs>
          <w:tab w:val="left" w:pos="5040"/>
        </w:tabs>
        <w:ind w:left="5040" w:hanging="360"/>
      </w:pPr>
      <w:rPr>
        <w:rFonts w:ascii="Symbol" w:hAnsi="Symbol" w:hint="default"/>
        <w:sz w:val="20"/>
      </w:rPr>
    </w:lvl>
    <w:lvl w:ilvl="7" w:tplc="315E4DFE">
      <w:start w:val="1"/>
      <w:numFmt w:val="bullet"/>
      <w:lvlText w:val=""/>
      <w:lvlJc w:val="left"/>
      <w:pPr>
        <w:tabs>
          <w:tab w:val="left" w:pos="5760"/>
        </w:tabs>
        <w:ind w:left="5760" w:hanging="360"/>
      </w:pPr>
      <w:rPr>
        <w:rFonts w:ascii="Symbol" w:hAnsi="Symbol" w:hint="default"/>
        <w:sz w:val="20"/>
      </w:rPr>
    </w:lvl>
    <w:lvl w:ilvl="8" w:tplc="970E7C5A">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1A45072C"/>
    <w:multiLevelType w:val="hybridMultilevel"/>
    <w:tmpl w:val="8940CAAE"/>
    <w:lvl w:ilvl="0" w:tplc="2F006D7A">
      <w:start w:val="1"/>
      <w:numFmt w:val="bullet"/>
      <w:lvlText w:val=""/>
      <w:lvlJc w:val="left"/>
      <w:pPr>
        <w:tabs>
          <w:tab w:val="left" w:pos="720"/>
        </w:tabs>
        <w:ind w:left="720" w:hanging="360"/>
      </w:pPr>
      <w:rPr>
        <w:rFonts w:ascii="Symbol" w:hAnsi="Symbol" w:hint="default"/>
        <w:sz w:val="20"/>
      </w:rPr>
    </w:lvl>
    <w:lvl w:ilvl="1" w:tplc="7A92C138">
      <w:start w:val="1"/>
      <w:numFmt w:val="bullet"/>
      <w:lvlText w:val=""/>
      <w:lvlJc w:val="left"/>
      <w:pPr>
        <w:tabs>
          <w:tab w:val="left" w:pos="1440"/>
        </w:tabs>
        <w:ind w:left="1440" w:hanging="360"/>
      </w:pPr>
      <w:rPr>
        <w:rFonts w:ascii="Symbol" w:hAnsi="Symbol" w:hint="default"/>
        <w:sz w:val="20"/>
      </w:rPr>
    </w:lvl>
    <w:lvl w:ilvl="2" w:tplc="36049EFC">
      <w:start w:val="1"/>
      <w:numFmt w:val="bullet"/>
      <w:lvlText w:val=""/>
      <w:lvlJc w:val="left"/>
      <w:pPr>
        <w:tabs>
          <w:tab w:val="left" w:pos="2160"/>
        </w:tabs>
        <w:ind w:left="2160" w:hanging="360"/>
      </w:pPr>
      <w:rPr>
        <w:rFonts w:ascii="Symbol" w:hAnsi="Symbol" w:hint="default"/>
        <w:sz w:val="20"/>
      </w:rPr>
    </w:lvl>
    <w:lvl w:ilvl="3" w:tplc="AE5699C8">
      <w:start w:val="1"/>
      <w:numFmt w:val="bullet"/>
      <w:lvlText w:val=""/>
      <w:lvlJc w:val="left"/>
      <w:pPr>
        <w:tabs>
          <w:tab w:val="left" w:pos="2880"/>
        </w:tabs>
        <w:ind w:left="2880" w:hanging="360"/>
      </w:pPr>
      <w:rPr>
        <w:rFonts w:ascii="Symbol" w:hAnsi="Symbol" w:hint="default"/>
        <w:sz w:val="20"/>
      </w:rPr>
    </w:lvl>
    <w:lvl w:ilvl="4" w:tplc="04160040">
      <w:start w:val="1"/>
      <w:numFmt w:val="bullet"/>
      <w:lvlText w:val=""/>
      <w:lvlJc w:val="left"/>
      <w:pPr>
        <w:tabs>
          <w:tab w:val="left" w:pos="3600"/>
        </w:tabs>
        <w:ind w:left="3600" w:hanging="360"/>
      </w:pPr>
      <w:rPr>
        <w:rFonts w:ascii="Symbol" w:hAnsi="Symbol" w:hint="default"/>
        <w:sz w:val="20"/>
      </w:rPr>
    </w:lvl>
    <w:lvl w:ilvl="5" w:tplc="ED1A894A">
      <w:start w:val="1"/>
      <w:numFmt w:val="bullet"/>
      <w:lvlText w:val=""/>
      <w:lvlJc w:val="left"/>
      <w:pPr>
        <w:tabs>
          <w:tab w:val="left" w:pos="4320"/>
        </w:tabs>
        <w:ind w:left="4320" w:hanging="360"/>
      </w:pPr>
      <w:rPr>
        <w:rFonts w:ascii="Symbol" w:hAnsi="Symbol" w:hint="default"/>
        <w:sz w:val="20"/>
      </w:rPr>
    </w:lvl>
    <w:lvl w:ilvl="6" w:tplc="5CE2DDB0">
      <w:start w:val="1"/>
      <w:numFmt w:val="bullet"/>
      <w:lvlText w:val=""/>
      <w:lvlJc w:val="left"/>
      <w:pPr>
        <w:tabs>
          <w:tab w:val="left" w:pos="5040"/>
        </w:tabs>
        <w:ind w:left="5040" w:hanging="360"/>
      </w:pPr>
      <w:rPr>
        <w:rFonts w:ascii="Symbol" w:hAnsi="Symbol" w:hint="default"/>
        <w:sz w:val="20"/>
      </w:rPr>
    </w:lvl>
    <w:lvl w:ilvl="7" w:tplc="238649AE">
      <w:start w:val="1"/>
      <w:numFmt w:val="bullet"/>
      <w:lvlText w:val=""/>
      <w:lvlJc w:val="left"/>
      <w:pPr>
        <w:tabs>
          <w:tab w:val="left" w:pos="5760"/>
        </w:tabs>
        <w:ind w:left="5760" w:hanging="360"/>
      </w:pPr>
      <w:rPr>
        <w:rFonts w:ascii="Symbol" w:hAnsi="Symbol" w:hint="default"/>
        <w:sz w:val="20"/>
      </w:rPr>
    </w:lvl>
    <w:lvl w:ilvl="8" w:tplc="2820D704">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20B02940"/>
    <w:multiLevelType w:val="hybridMultilevel"/>
    <w:tmpl w:val="7CD45CF8"/>
    <w:lvl w:ilvl="0" w:tplc="2F30CAF6">
      <w:start w:val="1"/>
      <w:numFmt w:val="bullet"/>
      <w:lvlText w:val=""/>
      <w:lvlJc w:val="left"/>
      <w:pPr>
        <w:tabs>
          <w:tab w:val="left" w:pos="720"/>
        </w:tabs>
        <w:ind w:left="720" w:hanging="360"/>
      </w:pPr>
      <w:rPr>
        <w:rFonts w:ascii="Symbol" w:hAnsi="Symbol" w:hint="default"/>
        <w:sz w:val="20"/>
      </w:rPr>
    </w:lvl>
    <w:lvl w:ilvl="1" w:tplc="E602622C">
      <w:start w:val="1"/>
      <w:numFmt w:val="bullet"/>
      <w:lvlText w:val=""/>
      <w:lvlJc w:val="left"/>
      <w:pPr>
        <w:tabs>
          <w:tab w:val="left" w:pos="1440"/>
        </w:tabs>
        <w:ind w:left="1440" w:hanging="360"/>
      </w:pPr>
      <w:rPr>
        <w:rFonts w:ascii="Symbol" w:hAnsi="Symbol" w:hint="default"/>
        <w:sz w:val="20"/>
      </w:rPr>
    </w:lvl>
    <w:lvl w:ilvl="2" w:tplc="CD607D1E">
      <w:start w:val="1"/>
      <w:numFmt w:val="bullet"/>
      <w:lvlText w:val=""/>
      <w:lvlJc w:val="left"/>
      <w:pPr>
        <w:tabs>
          <w:tab w:val="left" w:pos="2160"/>
        </w:tabs>
        <w:ind w:left="2160" w:hanging="360"/>
      </w:pPr>
      <w:rPr>
        <w:rFonts w:ascii="Symbol" w:hAnsi="Symbol" w:hint="default"/>
        <w:sz w:val="20"/>
      </w:rPr>
    </w:lvl>
    <w:lvl w:ilvl="3" w:tplc="51A80BAA">
      <w:start w:val="1"/>
      <w:numFmt w:val="bullet"/>
      <w:lvlText w:val=""/>
      <w:lvlJc w:val="left"/>
      <w:pPr>
        <w:tabs>
          <w:tab w:val="left" w:pos="2880"/>
        </w:tabs>
        <w:ind w:left="2880" w:hanging="360"/>
      </w:pPr>
      <w:rPr>
        <w:rFonts w:ascii="Symbol" w:hAnsi="Symbol" w:hint="default"/>
        <w:sz w:val="20"/>
      </w:rPr>
    </w:lvl>
    <w:lvl w:ilvl="4" w:tplc="E7D215D4">
      <w:start w:val="1"/>
      <w:numFmt w:val="bullet"/>
      <w:lvlText w:val=""/>
      <w:lvlJc w:val="left"/>
      <w:pPr>
        <w:tabs>
          <w:tab w:val="left" w:pos="3600"/>
        </w:tabs>
        <w:ind w:left="3600" w:hanging="360"/>
      </w:pPr>
      <w:rPr>
        <w:rFonts w:ascii="Symbol" w:hAnsi="Symbol" w:hint="default"/>
        <w:sz w:val="20"/>
      </w:rPr>
    </w:lvl>
    <w:lvl w:ilvl="5" w:tplc="EF18FF48">
      <w:start w:val="1"/>
      <w:numFmt w:val="bullet"/>
      <w:lvlText w:val=""/>
      <w:lvlJc w:val="left"/>
      <w:pPr>
        <w:tabs>
          <w:tab w:val="left" w:pos="4320"/>
        </w:tabs>
        <w:ind w:left="4320" w:hanging="360"/>
      </w:pPr>
      <w:rPr>
        <w:rFonts w:ascii="Symbol" w:hAnsi="Symbol" w:hint="default"/>
        <w:sz w:val="20"/>
      </w:rPr>
    </w:lvl>
    <w:lvl w:ilvl="6" w:tplc="26C225CA">
      <w:start w:val="1"/>
      <w:numFmt w:val="bullet"/>
      <w:lvlText w:val=""/>
      <w:lvlJc w:val="left"/>
      <w:pPr>
        <w:tabs>
          <w:tab w:val="left" w:pos="5040"/>
        </w:tabs>
        <w:ind w:left="5040" w:hanging="360"/>
      </w:pPr>
      <w:rPr>
        <w:rFonts w:ascii="Symbol" w:hAnsi="Symbol" w:hint="default"/>
        <w:sz w:val="20"/>
      </w:rPr>
    </w:lvl>
    <w:lvl w:ilvl="7" w:tplc="2B386E46">
      <w:start w:val="1"/>
      <w:numFmt w:val="bullet"/>
      <w:lvlText w:val=""/>
      <w:lvlJc w:val="left"/>
      <w:pPr>
        <w:tabs>
          <w:tab w:val="left" w:pos="5760"/>
        </w:tabs>
        <w:ind w:left="5760" w:hanging="360"/>
      </w:pPr>
      <w:rPr>
        <w:rFonts w:ascii="Symbol" w:hAnsi="Symbol" w:hint="default"/>
        <w:sz w:val="20"/>
      </w:rPr>
    </w:lvl>
    <w:lvl w:ilvl="8" w:tplc="0DCCC852">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214A4985"/>
    <w:multiLevelType w:val="hybridMultilevel"/>
    <w:tmpl w:val="92A42704"/>
    <w:lvl w:ilvl="0" w:tplc="3EF829D8">
      <w:start w:val="1"/>
      <w:numFmt w:val="bullet"/>
      <w:lvlText w:val=""/>
      <w:lvlJc w:val="left"/>
      <w:pPr>
        <w:tabs>
          <w:tab w:val="left" w:pos="720"/>
        </w:tabs>
        <w:ind w:left="720" w:hanging="360"/>
      </w:pPr>
      <w:rPr>
        <w:rFonts w:ascii="Symbol" w:hAnsi="Symbol" w:hint="default"/>
        <w:sz w:val="20"/>
      </w:rPr>
    </w:lvl>
    <w:lvl w:ilvl="1" w:tplc="8700744A">
      <w:start w:val="1"/>
      <w:numFmt w:val="bullet"/>
      <w:lvlText w:val=""/>
      <w:lvlJc w:val="left"/>
      <w:pPr>
        <w:tabs>
          <w:tab w:val="left" w:pos="1440"/>
        </w:tabs>
        <w:ind w:left="1440" w:hanging="360"/>
      </w:pPr>
      <w:rPr>
        <w:rFonts w:ascii="Symbol" w:hAnsi="Symbol" w:hint="default"/>
        <w:sz w:val="20"/>
      </w:rPr>
    </w:lvl>
    <w:lvl w:ilvl="2" w:tplc="B2388B54">
      <w:start w:val="1"/>
      <w:numFmt w:val="bullet"/>
      <w:lvlText w:val=""/>
      <w:lvlJc w:val="left"/>
      <w:pPr>
        <w:tabs>
          <w:tab w:val="left" w:pos="2160"/>
        </w:tabs>
        <w:ind w:left="2160" w:hanging="360"/>
      </w:pPr>
      <w:rPr>
        <w:rFonts w:ascii="Symbol" w:hAnsi="Symbol" w:hint="default"/>
        <w:sz w:val="20"/>
      </w:rPr>
    </w:lvl>
    <w:lvl w:ilvl="3" w:tplc="9EA6CC26">
      <w:start w:val="1"/>
      <w:numFmt w:val="bullet"/>
      <w:lvlText w:val=""/>
      <w:lvlJc w:val="left"/>
      <w:pPr>
        <w:tabs>
          <w:tab w:val="left" w:pos="2880"/>
        </w:tabs>
        <w:ind w:left="2880" w:hanging="360"/>
      </w:pPr>
      <w:rPr>
        <w:rFonts w:ascii="Symbol" w:hAnsi="Symbol" w:hint="default"/>
        <w:sz w:val="20"/>
      </w:rPr>
    </w:lvl>
    <w:lvl w:ilvl="4" w:tplc="427C0FA2">
      <w:start w:val="1"/>
      <w:numFmt w:val="bullet"/>
      <w:lvlText w:val=""/>
      <w:lvlJc w:val="left"/>
      <w:pPr>
        <w:tabs>
          <w:tab w:val="left" w:pos="3600"/>
        </w:tabs>
        <w:ind w:left="3600" w:hanging="360"/>
      </w:pPr>
      <w:rPr>
        <w:rFonts w:ascii="Symbol" w:hAnsi="Symbol" w:hint="default"/>
        <w:sz w:val="20"/>
      </w:rPr>
    </w:lvl>
    <w:lvl w:ilvl="5" w:tplc="0A06C8CA">
      <w:start w:val="1"/>
      <w:numFmt w:val="bullet"/>
      <w:lvlText w:val=""/>
      <w:lvlJc w:val="left"/>
      <w:pPr>
        <w:tabs>
          <w:tab w:val="left" w:pos="4320"/>
        </w:tabs>
        <w:ind w:left="4320" w:hanging="360"/>
      </w:pPr>
      <w:rPr>
        <w:rFonts w:ascii="Symbol" w:hAnsi="Symbol" w:hint="default"/>
        <w:sz w:val="20"/>
      </w:rPr>
    </w:lvl>
    <w:lvl w:ilvl="6" w:tplc="7842EB00">
      <w:start w:val="1"/>
      <w:numFmt w:val="bullet"/>
      <w:lvlText w:val=""/>
      <w:lvlJc w:val="left"/>
      <w:pPr>
        <w:tabs>
          <w:tab w:val="left" w:pos="5040"/>
        </w:tabs>
        <w:ind w:left="5040" w:hanging="360"/>
      </w:pPr>
      <w:rPr>
        <w:rFonts w:ascii="Symbol" w:hAnsi="Symbol" w:hint="default"/>
        <w:sz w:val="20"/>
      </w:rPr>
    </w:lvl>
    <w:lvl w:ilvl="7" w:tplc="1626015E">
      <w:start w:val="1"/>
      <w:numFmt w:val="bullet"/>
      <w:lvlText w:val=""/>
      <w:lvlJc w:val="left"/>
      <w:pPr>
        <w:tabs>
          <w:tab w:val="left" w:pos="5760"/>
        </w:tabs>
        <w:ind w:left="5760" w:hanging="360"/>
      </w:pPr>
      <w:rPr>
        <w:rFonts w:ascii="Symbol" w:hAnsi="Symbol" w:hint="default"/>
        <w:sz w:val="20"/>
      </w:rPr>
    </w:lvl>
    <w:lvl w:ilvl="8" w:tplc="ECB695F0">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23937689"/>
    <w:multiLevelType w:val="hybridMultilevel"/>
    <w:tmpl w:val="49409C84"/>
    <w:lvl w:ilvl="0" w:tplc="FE34AE46">
      <w:start w:val="1"/>
      <w:numFmt w:val="bullet"/>
      <w:lvlText w:val=""/>
      <w:lvlJc w:val="left"/>
      <w:pPr>
        <w:tabs>
          <w:tab w:val="left" w:pos="720"/>
        </w:tabs>
        <w:ind w:left="720" w:hanging="360"/>
      </w:pPr>
      <w:rPr>
        <w:rFonts w:ascii="Symbol" w:hAnsi="Symbol" w:hint="default"/>
        <w:sz w:val="20"/>
      </w:rPr>
    </w:lvl>
    <w:lvl w:ilvl="1" w:tplc="20AE334C">
      <w:start w:val="1"/>
      <w:numFmt w:val="bullet"/>
      <w:lvlText w:val=""/>
      <w:lvlJc w:val="left"/>
      <w:pPr>
        <w:tabs>
          <w:tab w:val="left" w:pos="1440"/>
        </w:tabs>
        <w:ind w:left="1440" w:hanging="360"/>
      </w:pPr>
      <w:rPr>
        <w:rFonts w:ascii="Symbol" w:hAnsi="Symbol" w:hint="default"/>
        <w:sz w:val="20"/>
      </w:rPr>
    </w:lvl>
    <w:lvl w:ilvl="2" w:tplc="6590DC52">
      <w:start w:val="1"/>
      <w:numFmt w:val="bullet"/>
      <w:lvlText w:val=""/>
      <w:lvlJc w:val="left"/>
      <w:pPr>
        <w:tabs>
          <w:tab w:val="left" w:pos="2160"/>
        </w:tabs>
        <w:ind w:left="2160" w:hanging="360"/>
      </w:pPr>
      <w:rPr>
        <w:rFonts w:ascii="Symbol" w:hAnsi="Symbol" w:hint="default"/>
        <w:sz w:val="20"/>
      </w:rPr>
    </w:lvl>
    <w:lvl w:ilvl="3" w:tplc="F112E866">
      <w:start w:val="1"/>
      <w:numFmt w:val="bullet"/>
      <w:lvlText w:val=""/>
      <w:lvlJc w:val="left"/>
      <w:pPr>
        <w:tabs>
          <w:tab w:val="left" w:pos="2880"/>
        </w:tabs>
        <w:ind w:left="2880" w:hanging="360"/>
      </w:pPr>
      <w:rPr>
        <w:rFonts w:ascii="Symbol" w:hAnsi="Symbol" w:hint="default"/>
        <w:sz w:val="20"/>
      </w:rPr>
    </w:lvl>
    <w:lvl w:ilvl="4" w:tplc="263C54AE">
      <w:start w:val="1"/>
      <w:numFmt w:val="bullet"/>
      <w:lvlText w:val=""/>
      <w:lvlJc w:val="left"/>
      <w:pPr>
        <w:tabs>
          <w:tab w:val="left" w:pos="3600"/>
        </w:tabs>
        <w:ind w:left="3600" w:hanging="360"/>
      </w:pPr>
      <w:rPr>
        <w:rFonts w:ascii="Symbol" w:hAnsi="Symbol" w:hint="default"/>
        <w:sz w:val="20"/>
      </w:rPr>
    </w:lvl>
    <w:lvl w:ilvl="5" w:tplc="FE3E4294">
      <w:start w:val="1"/>
      <w:numFmt w:val="bullet"/>
      <w:lvlText w:val=""/>
      <w:lvlJc w:val="left"/>
      <w:pPr>
        <w:tabs>
          <w:tab w:val="left" w:pos="4320"/>
        </w:tabs>
        <w:ind w:left="4320" w:hanging="360"/>
      </w:pPr>
      <w:rPr>
        <w:rFonts w:ascii="Symbol" w:hAnsi="Symbol" w:hint="default"/>
        <w:sz w:val="20"/>
      </w:rPr>
    </w:lvl>
    <w:lvl w:ilvl="6" w:tplc="742C3C78">
      <w:start w:val="1"/>
      <w:numFmt w:val="bullet"/>
      <w:lvlText w:val=""/>
      <w:lvlJc w:val="left"/>
      <w:pPr>
        <w:tabs>
          <w:tab w:val="left" w:pos="5040"/>
        </w:tabs>
        <w:ind w:left="5040" w:hanging="360"/>
      </w:pPr>
      <w:rPr>
        <w:rFonts w:ascii="Symbol" w:hAnsi="Symbol" w:hint="default"/>
        <w:sz w:val="20"/>
      </w:rPr>
    </w:lvl>
    <w:lvl w:ilvl="7" w:tplc="5B82075E">
      <w:start w:val="1"/>
      <w:numFmt w:val="bullet"/>
      <w:lvlText w:val=""/>
      <w:lvlJc w:val="left"/>
      <w:pPr>
        <w:tabs>
          <w:tab w:val="left" w:pos="5760"/>
        </w:tabs>
        <w:ind w:left="5760" w:hanging="360"/>
      </w:pPr>
      <w:rPr>
        <w:rFonts w:ascii="Symbol" w:hAnsi="Symbol" w:hint="default"/>
        <w:sz w:val="20"/>
      </w:rPr>
    </w:lvl>
    <w:lvl w:ilvl="8" w:tplc="24F6621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259334AE"/>
    <w:multiLevelType w:val="hybridMultilevel"/>
    <w:tmpl w:val="53C41AF6"/>
    <w:lvl w:ilvl="0" w:tplc="D3504996">
      <w:start w:val="1"/>
      <w:numFmt w:val="bullet"/>
      <w:lvlText w:val=""/>
      <w:lvlJc w:val="left"/>
      <w:pPr>
        <w:tabs>
          <w:tab w:val="left" w:pos="720"/>
        </w:tabs>
        <w:ind w:left="720" w:hanging="360"/>
      </w:pPr>
      <w:rPr>
        <w:rFonts w:ascii="Symbol" w:hAnsi="Symbol" w:hint="default"/>
        <w:sz w:val="20"/>
      </w:rPr>
    </w:lvl>
    <w:lvl w:ilvl="1" w:tplc="68889E8C">
      <w:start w:val="1"/>
      <w:numFmt w:val="bullet"/>
      <w:lvlText w:val=""/>
      <w:lvlJc w:val="left"/>
      <w:pPr>
        <w:tabs>
          <w:tab w:val="left" w:pos="1440"/>
        </w:tabs>
        <w:ind w:left="1440" w:hanging="360"/>
      </w:pPr>
      <w:rPr>
        <w:rFonts w:ascii="Symbol" w:hAnsi="Symbol" w:hint="default"/>
        <w:sz w:val="20"/>
      </w:rPr>
    </w:lvl>
    <w:lvl w:ilvl="2" w:tplc="D6A63DCE">
      <w:start w:val="1"/>
      <w:numFmt w:val="bullet"/>
      <w:lvlText w:val=""/>
      <w:lvlJc w:val="left"/>
      <w:pPr>
        <w:tabs>
          <w:tab w:val="left" w:pos="2160"/>
        </w:tabs>
        <w:ind w:left="2160" w:hanging="360"/>
      </w:pPr>
      <w:rPr>
        <w:rFonts w:ascii="Symbol" w:hAnsi="Symbol" w:hint="default"/>
        <w:sz w:val="20"/>
      </w:rPr>
    </w:lvl>
    <w:lvl w:ilvl="3" w:tplc="7B8AD27C">
      <w:start w:val="1"/>
      <w:numFmt w:val="bullet"/>
      <w:lvlText w:val=""/>
      <w:lvlJc w:val="left"/>
      <w:pPr>
        <w:tabs>
          <w:tab w:val="left" w:pos="2880"/>
        </w:tabs>
        <w:ind w:left="2880" w:hanging="360"/>
      </w:pPr>
      <w:rPr>
        <w:rFonts w:ascii="Symbol" w:hAnsi="Symbol" w:hint="default"/>
        <w:sz w:val="20"/>
      </w:rPr>
    </w:lvl>
    <w:lvl w:ilvl="4" w:tplc="728019C4">
      <w:start w:val="1"/>
      <w:numFmt w:val="bullet"/>
      <w:lvlText w:val=""/>
      <w:lvlJc w:val="left"/>
      <w:pPr>
        <w:tabs>
          <w:tab w:val="left" w:pos="3600"/>
        </w:tabs>
        <w:ind w:left="3600" w:hanging="360"/>
      </w:pPr>
      <w:rPr>
        <w:rFonts w:ascii="Symbol" w:hAnsi="Symbol" w:hint="default"/>
        <w:sz w:val="20"/>
      </w:rPr>
    </w:lvl>
    <w:lvl w:ilvl="5" w:tplc="BDC8378E">
      <w:start w:val="1"/>
      <w:numFmt w:val="bullet"/>
      <w:lvlText w:val=""/>
      <w:lvlJc w:val="left"/>
      <w:pPr>
        <w:tabs>
          <w:tab w:val="left" w:pos="4320"/>
        </w:tabs>
        <w:ind w:left="4320" w:hanging="360"/>
      </w:pPr>
      <w:rPr>
        <w:rFonts w:ascii="Symbol" w:hAnsi="Symbol" w:hint="default"/>
        <w:sz w:val="20"/>
      </w:rPr>
    </w:lvl>
    <w:lvl w:ilvl="6" w:tplc="A2FE772E">
      <w:start w:val="1"/>
      <w:numFmt w:val="bullet"/>
      <w:lvlText w:val=""/>
      <w:lvlJc w:val="left"/>
      <w:pPr>
        <w:tabs>
          <w:tab w:val="left" w:pos="5040"/>
        </w:tabs>
        <w:ind w:left="5040" w:hanging="360"/>
      </w:pPr>
      <w:rPr>
        <w:rFonts w:ascii="Symbol" w:hAnsi="Symbol" w:hint="default"/>
        <w:sz w:val="20"/>
      </w:rPr>
    </w:lvl>
    <w:lvl w:ilvl="7" w:tplc="ADAE93A2">
      <w:start w:val="1"/>
      <w:numFmt w:val="bullet"/>
      <w:lvlText w:val=""/>
      <w:lvlJc w:val="left"/>
      <w:pPr>
        <w:tabs>
          <w:tab w:val="left" w:pos="5760"/>
        </w:tabs>
        <w:ind w:left="5760" w:hanging="360"/>
      </w:pPr>
      <w:rPr>
        <w:rFonts w:ascii="Symbol" w:hAnsi="Symbol" w:hint="default"/>
        <w:sz w:val="20"/>
      </w:rPr>
    </w:lvl>
    <w:lvl w:ilvl="8" w:tplc="473E93E6">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2AB34411"/>
    <w:multiLevelType w:val="hybridMultilevel"/>
    <w:tmpl w:val="E2849ABE"/>
    <w:lvl w:ilvl="0" w:tplc="D59EC96A">
      <w:start w:val="1"/>
      <w:numFmt w:val="bullet"/>
      <w:lvlText w:val=""/>
      <w:lvlJc w:val="left"/>
      <w:pPr>
        <w:tabs>
          <w:tab w:val="left" w:pos="720"/>
        </w:tabs>
        <w:ind w:left="720" w:hanging="360"/>
      </w:pPr>
      <w:rPr>
        <w:rFonts w:ascii="Symbol" w:hAnsi="Symbol" w:hint="default"/>
        <w:sz w:val="20"/>
      </w:rPr>
    </w:lvl>
    <w:lvl w:ilvl="1" w:tplc="63726D5C">
      <w:start w:val="1"/>
      <w:numFmt w:val="bullet"/>
      <w:lvlText w:val=""/>
      <w:lvlJc w:val="left"/>
      <w:pPr>
        <w:tabs>
          <w:tab w:val="left" w:pos="1440"/>
        </w:tabs>
        <w:ind w:left="1440" w:hanging="360"/>
      </w:pPr>
      <w:rPr>
        <w:rFonts w:ascii="Symbol" w:hAnsi="Symbol" w:hint="default"/>
        <w:sz w:val="20"/>
      </w:rPr>
    </w:lvl>
    <w:lvl w:ilvl="2" w:tplc="E376B78A">
      <w:start w:val="1"/>
      <w:numFmt w:val="bullet"/>
      <w:lvlText w:val=""/>
      <w:lvlJc w:val="left"/>
      <w:pPr>
        <w:tabs>
          <w:tab w:val="left" w:pos="2160"/>
        </w:tabs>
        <w:ind w:left="2160" w:hanging="360"/>
      </w:pPr>
      <w:rPr>
        <w:rFonts w:ascii="Symbol" w:hAnsi="Symbol" w:hint="default"/>
        <w:sz w:val="20"/>
      </w:rPr>
    </w:lvl>
    <w:lvl w:ilvl="3" w:tplc="D696B48A">
      <w:start w:val="1"/>
      <w:numFmt w:val="bullet"/>
      <w:lvlText w:val=""/>
      <w:lvlJc w:val="left"/>
      <w:pPr>
        <w:tabs>
          <w:tab w:val="left" w:pos="2880"/>
        </w:tabs>
        <w:ind w:left="2880" w:hanging="360"/>
      </w:pPr>
      <w:rPr>
        <w:rFonts w:ascii="Symbol" w:hAnsi="Symbol" w:hint="default"/>
        <w:sz w:val="20"/>
      </w:rPr>
    </w:lvl>
    <w:lvl w:ilvl="4" w:tplc="BBFC4C42">
      <w:start w:val="1"/>
      <w:numFmt w:val="bullet"/>
      <w:lvlText w:val=""/>
      <w:lvlJc w:val="left"/>
      <w:pPr>
        <w:tabs>
          <w:tab w:val="left" w:pos="3600"/>
        </w:tabs>
        <w:ind w:left="3600" w:hanging="360"/>
      </w:pPr>
      <w:rPr>
        <w:rFonts w:ascii="Symbol" w:hAnsi="Symbol" w:hint="default"/>
        <w:sz w:val="20"/>
      </w:rPr>
    </w:lvl>
    <w:lvl w:ilvl="5" w:tplc="04C071FC">
      <w:start w:val="1"/>
      <w:numFmt w:val="bullet"/>
      <w:lvlText w:val=""/>
      <w:lvlJc w:val="left"/>
      <w:pPr>
        <w:tabs>
          <w:tab w:val="left" w:pos="4320"/>
        </w:tabs>
        <w:ind w:left="4320" w:hanging="360"/>
      </w:pPr>
      <w:rPr>
        <w:rFonts w:ascii="Symbol" w:hAnsi="Symbol" w:hint="default"/>
        <w:sz w:val="20"/>
      </w:rPr>
    </w:lvl>
    <w:lvl w:ilvl="6" w:tplc="303A98D2">
      <w:start w:val="1"/>
      <w:numFmt w:val="bullet"/>
      <w:lvlText w:val=""/>
      <w:lvlJc w:val="left"/>
      <w:pPr>
        <w:tabs>
          <w:tab w:val="left" w:pos="5040"/>
        </w:tabs>
        <w:ind w:left="5040" w:hanging="360"/>
      </w:pPr>
      <w:rPr>
        <w:rFonts w:ascii="Symbol" w:hAnsi="Symbol" w:hint="default"/>
        <w:sz w:val="20"/>
      </w:rPr>
    </w:lvl>
    <w:lvl w:ilvl="7" w:tplc="317AA27E">
      <w:start w:val="1"/>
      <w:numFmt w:val="bullet"/>
      <w:lvlText w:val=""/>
      <w:lvlJc w:val="left"/>
      <w:pPr>
        <w:tabs>
          <w:tab w:val="left" w:pos="5760"/>
        </w:tabs>
        <w:ind w:left="5760" w:hanging="360"/>
      </w:pPr>
      <w:rPr>
        <w:rFonts w:ascii="Symbol" w:hAnsi="Symbol" w:hint="default"/>
        <w:sz w:val="20"/>
      </w:rPr>
    </w:lvl>
    <w:lvl w:ilvl="8" w:tplc="640822D0">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8EE54B9"/>
    <w:multiLevelType w:val="hybridMultilevel"/>
    <w:tmpl w:val="25E66BB6"/>
    <w:lvl w:ilvl="0" w:tplc="8EFCD906">
      <w:start w:val="1"/>
      <w:numFmt w:val="bullet"/>
      <w:lvlText w:val=""/>
      <w:lvlJc w:val="left"/>
      <w:pPr>
        <w:tabs>
          <w:tab w:val="left" w:pos="720"/>
        </w:tabs>
        <w:ind w:left="720" w:hanging="360"/>
      </w:pPr>
      <w:rPr>
        <w:rFonts w:ascii="Symbol" w:hAnsi="Symbol" w:hint="default"/>
        <w:sz w:val="20"/>
      </w:rPr>
    </w:lvl>
    <w:lvl w:ilvl="1" w:tplc="48E8631A">
      <w:start w:val="1"/>
      <w:numFmt w:val="bullet"/>
      <w:lvlText w:val=""/>
      <w:lvlJc w:val="left"/>
      <w:pPr>
        <w:tabs>
          <w:tab w:val="left" w:pos="1440"/>
        </w:tabs>
        <w:ind w:left="1440" w:hanging="360"/>
      </w:pPr>
      <w:rPr>
        <w:rFonts w:ascii="Symbol" w:hAnsi="Symbol" w:hint="default"/>
        <w:sz w:val="20"/>
      </w:rPr>
    </w:lvl>
    <w:lvl w:ilvl="2" w:tplc="4D808ECE">
      <w:start w:val="1"/>
      <w:numFmt w:val="bullet"/>
      <w:lvlText w:val=""/>
      <w:lvlJc w:val="left"/>
      <w:pPr>
        <w:tabs>
          <w:tab w:val="left" w:pos="2160"/>
        </w:tabs>
        <w:ind w:left="2160" w:hanging="360"/>
      </w:pPr>
      <w:rPr>
        <w:rFonts w:ascii="Symbol" w:hAnsi="Symbol" w:hint="default"/>
        <w:sz w:val="20"/>
      </w:rPr>
    </w:lvl>
    <w:lvl w:ilvl="3" w:tplc="0C64A970">
      <w:start w:val="1"/>
      <w:numFmt w:val="bullet"/>
      <w:lvlText w:val=""/>
      <w:lvlJc w:val="left"/>
      <w:pPr>
        <w:tabs>
          <w:tab w:val="left" w:pos="2880"/>
        </w:tabs>
        <w:ind w:left="2880" w:hanging="360"/>
      </w:pPr>
      <w:rPr>
        <w:rFonts w:ascii="Symbol" w:hAnsi="Symbol" w:hint="default"/>
        <w:sz w:val="20"/>
      </w:rPr>
    </w:lvl>
    <w:lvl w:ilvl="4" w:tplc="A24848D2">
      <w:start w:val="1"/>
      <w:numFmt w:val="bullet"/>
      <w:lvlText w:val=""/>
      <w:lvlJc w:val="left"/>
      <w:pPr>
        <w:tabs>
          <w:tab w:val="left" w:pos="3600"/>
        </w:tabs>
        <w:ind w:left="3600" w:hanging="360"/>
      </w:pPr>
      <w:rPr>
        <w:rFonts w:ascii="Symbol" w:hAnsi="Symbol" w:hint="default"/>
        <w:sz w:val="20"/>
      </w:rPr>
    </w:lvl>
    <w:lvl w:ilvl="5" w:tplc="FDD43F66">
      <w:start w:val="1"/>
      <w:numFmt w:val="bullet"/>
      <w:lvlText w:val=""/>
      <w:lvlJc w:val="left"/>
      <w:pPr>
        <w:tabs>
          <w:tab w:val="left" w:pos="4320"/>
        </w:tabs>
        <w:ind w:left="4320" w:hanging="360"/>
      </w:pPr>
      <w:rPr>
        <w:rFonts w:ascii="Symbol" w:hAnsi="Symbol" w:hint="default"/>
        <w:sz w:val="20"/>
      </w:rPr>
    </w:lvl>
    <w:lvl w:ilvl="6" w:tplc="B74EE16C">
      <w:start w:val="1"/>
      <w:numFmt w:val="bullet"/>
      <w:lvlText w:val=""/>
      <w:lvlJc w:val="left"/>
      <w:pPr>
        <w:tabs>
          <w:tab w:val="left" w:pos="5040"/>
        </w:tabs>
        <w:ind w:left="5040" w:hanging="360"/>
      </w:pPr>
      <w:rPr>
        <w:rFonts w:ascii="Symbol" w:hAnsi="Symbol" w:hint="default"/>
        <w:sz w:val="20"/>
      </w:rPr>
    </w:lvl>
    <w:lvl w:ilvl="7" w:tplc="778CBDB6">
      <w:start w:val="1"/>
      <w:numFmt w:val="bullet"/>
      <w:lvlText w:val=""/>
      <w:lvlJc w:val="left"/>
      <w:pPr>
        <w:tabs>
          <w:tab w:val="left" w:pos="5760"/>
        </w:tabs>
        <w:ind w:left="5760" w:hanging="360"/>
      </w:pPr>
      <w:rPr>
        <w:rFonts w:ascii="Symbol" w:hAnsi="Symbol" w:hint="default"/>
        <w:sz w:val="20"/>
      </w:rPr>
    </w:lvl>
    <w:lvl w:ilvl="8" w:tplc="79148376">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3AA62E84"/>
    <w:multiLevelType w:val="hybridMultilevel"/>
    <w:tmpl w:val="9310728E"/>
    <w:lvl w:ilvl="0" w:tplc="1C5C6198">
      <w:start w:val="1"/>
      <w:numFmt w:val="bullet"/>
      <w:lvlText w:val=""/>
      <w:lvlJc w:val="left"/>
      <w:pPr>
        <w:tabs>
          <w:tab w:val="left" w:pos="720"/>
        </w:tabs>
        <w:ind w:left="720" w:hanging="360"/>
      </w:pPr>
      <w:rPr>
        <w:rFonts w:ascii="Symbol" w:hAnsi="Symbol" w:hint="default"/>
        <w:sz w:val="20"/>
      </w:rPr>
    </w:lvl>
    <w:lvl w:ilvl="1" w:tplc="8F8E9D52">
      <w:start w:val="1"/>
      <w:numFmt w:val="bullet"/>
      <w:lvlText w:val=""/>
      <w:lvlJc w:val="left"/>
      <w:pPr>
        <w:tabs>
          <w:tab w:val="left" w:pos="1440"/>
        </w:tabs>
        <w:ind w:left="1440" w:hanging="360"/>
      </w:pPr>
      <w:rPr>
        <w:rFonts w:ascii="Symbol" w:hAnsi="Symbol" w:hint="default"/>
        <w:sz w:val="20"/>
      </w:rPr>
    </w:lvl>
    <w:lvl w:ilvl="2" w:tplc="DF2E8258">
      <w:start w:val="1"/>
      <w:numFmt w:val="bullet"/>
      <w:lvlText w:val=""/>
      <w:lvlJc w:val="left"/>
      <w:pPr>
        <w:tabs>
          <w:tab w:val="left" w:pos="2160"/>
        </w:tabs>
        <w:ind w:left="2160" w:hanging="360"/>
      </w:pPr>
      <w:rPr>
        <w:rFonts w:ascii="Symbol" w:hAnsi="Symbol" w:hint="default"/>
        <w:sz w:val="20"/>
      </w:rPr>
    </w:lvl>
    <w:lvl w:ilvl="3" w:tplc="CEB6C1EC">
      <w:start w:val="1"/>
      <w:numFmt w:val="bullet"/>
      <w:lvlText w:val=""/>
      <w:lvlJc w:val="left"/>
      <w:pPr>
        <w:tabs>
          <w:tab w:val="left" w:pos="2880"/>
        </w:tabs>
        <w:ind w:left="2880" w:hanging="360"/>
      </w:pPr>
      <w:rPr>
        <w:rFonts w:ascii="Symbol" w:hAnsi="Symbol" w:hint="default"/>
        <w:sz w:val="20"/>
      </w:rPr>
    </w:lvl>
    <w:lvl w:ilvl="4" w:tplc="1CD80F5E">
      <w:start w:val="1"/>
      <w:numFmt w:val="bullet"/>
      <w:lvlText w:val=""/>
      <w:lvlJc w:val="left"/>
      <w:pPr>
        <w:tabs>
          <w:tab w:val="left" w:pos="3600"/>
        </w:tabs>
        <w:ind w:left="3600" w:hanging="360"/>
      </w:pPr>
      <w:rPr>
        <w:rFonts w:ascii="Symbol" w:hAnsi="Symbol" w:hint="default"/>
        <w:sz w:val="20"/>
      </w:rPr>
    </w:lvl>
    <w:lvl w:ilvl="5" w:tplc="CEF8BC18">
      <w:start w:val="1"/>
      <w:numFmt w:val="bullet"/>
      <w:lvlText w:val=""/>
      <w:lvlJc w:val="left"/>
      <w:pPr>
        <w:tabs>
          <w:tab w:val="left" w:pos="4320"/>
        </w:tabs>
        <w:ind w:left="4320" w:hanging="360"/>
      </w:pPr>
      <w:rPr>
        <w:rFonts w:ascii="Symbol" w:hAnsi="Symbol" w:hint="default"/>
        <w:sz w:val="20"/>
      </w:rPr>
    </w:lvl>
    <w:lvl w:ilvl="6" w:tplc="5FB88D78">
      <w:start w:val="1"/>
      <w:numFmt w:val="bullet"/>
      <w:lvlText w:val=""/>
      <w:lvlJc w:val="left"/>
      <w:pPr>
        <w:tabs>
          <w:tab w:val="left" w:pos="5040"/>
        </w:tabs>
        <w:ind w:left="5040" w:hanging="360"/>
      </w:pPr>
      <w:rPr>
        <w:rFonts w:ascii="Symbol" w:hAnsi="Symbol" w:hint="default"/>
        <w:sz w:val="20"/>
      </w:rPr>
    </w:lvl>
    <w:lvl w:ilvl="7" w:tplc="D130DB82">
      <w:start w:val="1"/>
      <w:numFmt w:val="bullet"/>
      <w:lvlText w:val=""/>
      <w:lvlJc w:val="left"/>
      <w:pPr>
        <w:tabs>
          <w:tab w:val="left" w:pos="5760"/>
        </w:tabs>
        <w:ind w:left="5760" w:hanging="360"/>
      </w:pPr>
      <w:rPr>
        <w:rFonts w:ascii="Symbol" w:hAnsi="Symbol" w:hint="default"/>
        <w:sz w:val="20"/>
      </w:rPr>
    </w:lvl>
    <w:lvl w:ilvl="8" w:tplc="C61E10F0">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3BA55D28"/>
    <w:multiLevelType w:val="hybridMultilevel"/>
    <w:tmpl w:val="264A5998"/>
    <w:lvl w:ilvl="0" w:tplc="791C8C5C">
      <w:start w:val="1"/>
      <w:numFmt w:val="bullet"/>
      <w:lvlText w:val=""/>
      <w:lvlJc w:val="left"/>
      <w:pPr>
        <w:tabs>
          <w:tab w:val="left" w:pos="720"/>
        </w:tabs>
        <w:ind w:left="720" w:hanging="360"/>
      </w:pPr>
      <w:rPr>
        <w:rFonts w:ascii="Symbol" w:hAnsi="Symbol" w:hint="default"/>
        <w:sz w:val="20"/>
      </w:rPr>
    </w:lvl>
    <w:lvl w:ilvl="1" w:tplc="0A76BF36">
      <w:start w:val="1"/>
      <w:numFmt w:val="bullet"/>
      <w:lvlText w:val=""/>
      <w:lvlJc w:val="left"/>
      <w:pPr>
        <w:tabs>
          <w:tab w:val="left" w:pos="1440"/>
        </w:tabs>
        <w:ind w:left="1440" w:hanging="360"/>
      </w:pPr>
      <w:rPr>
        <w:rFonts w:ascii="Symbol" w:hAnsi="Symbol" w:hint="default"/>
        <w:sz w:val="20"/>
      </w:rPr>
    </w:lvl>
    <w:lvl w:ilvl="2" w:tplc="F90A7AF2">
      <w:start w:val="1"/>
      <w:numFmt w:val="bullet"/>
      <w:lvlText w:val=""/>
      <w:lvlJc w:val="left"/>
      <w:pPr>
        <w:tabs>
          <w:tab w:val="left" w:pos="2160"/>
        </w:tabs>
        <w:ind w:left="2160" w:hanging="360"/>
      </w:pPr>
      <w:rPr>
        <w:rFonts w:ascii="Symbol" w:hAnsi="Symbol" w:hint="default"/>
        <w:sz w:val="20"/>
      </w:rPr>
    </w:lvl>
    <w:lvl w:ilvl="3" w:tplc="3704FD58">
      <w:start w:val="1"/>
      <w:numFmt w:val="bullet"/>
      <w:lvlText w:val=""/>
      <w:lvlJc w:val="left"/>
      <w:pPr>
        <w:tabs>
          <w:tab w:val="left" w:pos="2880"/>
        </w:tabs>
        <w:ind w:left="2880" w:hanging="360"/>
      </w:pPr>
      <w:rPr>
        <w:rFonts w:ascii="Symbol" w:hAnsi="Symbol" w:hint="default"/>
        <w:sz w:val="20"/>
      </w:rPr>
    </w:lvl>
    <w:lvl w:ilvl="4" w:tplc="E79AC3CE">
      <w:start w:val="1"/>
      <w:numFmt w:val="bullet"/>
      <w:lvlText w:val=""/>
      <w:lvlJc w:val="left"/>
      <w:pPr>
        <w:tabs>
          <w:tab w:val="left" w:pos="3600"/>
        </w:tabs>
        <w:ind w:left="3600" w:hanging="360"/>
      </w:pPr>
      <w:rPr>
        <w:rFonts w:ascii="Symbol" w:hAnsi="Symbol" w:hint="default"/>
        <w:sz w:val="20"/>
      </w:rPr>
    </w:lvl>
    <w:lvl w:ilvl="5" w:tplc="6450C3FA">
      <w:start w:val="1"/>
      <w:numFmt w:val="bullet"/>
      <w:lvlText w:val=""/>
      <w:lvlJc w:val="left"/>
      <w:pPr>
        <w:tabs>
          <w:tab w:val="left" w:pos="4320"/>
        </w:tabs>
        <w:ind w:left="4320" w:hanging="360"/>
      </w:pPr>
      <w:rPr>
        <w:rFonts w:ascii="Symbol" w:hAnsi="Symbol" w:hint="default"/>
        <w:sz w:val="20"/>
      </w:rPr>
    </w:lvl>
    <w:lvl w:ilvl="6" w:tplc="FF589436">
      <w:start w:val="1"/>
      <w:numFmt w:val="bullet"/>
      <w:lvlText w:val=""/>
      <w:lvlJc w:val="left"/>
      <w:pPr>
        <w:tabs>
          <w:tab w:val="left" w:pos="5040"/>
        </w:tabs>
        <w:ind w:left="5040" w:hanging="360"/>
      </w:pPr>
      <w:rPr>
        <w:rFonts w:ascii="Symbol" w:hAnsi="Symbol" w:hint="default"/>
        <w:sz w:val="20"/>
      </w:rPr>
    </w:lvl>
    <w:lvl w:ilvl="7" w:tplc="81A05978">
      <w:start w:val="1"/>
      <w:numFmt w:val="bullet"/>
      <w:lvlText w:val=""/>
      <w:lvlJc w:val="left"/>
      <w:pPr>
        <w:tabs>
          <w:tab w:val="left" w:pos="5760"/>
        </w:tabs>
        <w:ind w:left="5760" w:hanging="360"/>
      </w:pPr>
      <w:rPr>
        <w:rFonts w:ascii="Symbol" w:hAnsi="Symbol" w:hint="default"/>
        <w:sz w:val="20"/>
      </w:rPr>
    </w:lvl>
    <w:lvl w:ilvl="8" w:tplc="BF86F846">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46432ABD"/>
    <w:multiLevelType w:val="hybridMultilevel"/>
    <w:tmpl w:val="8EB2BDD6"/>
    <w:lvl w:ilvl="0" w:tplc="2F16E6A4">
      <w:start w:val="1"/>
      <w:numFmt w:val="bullet"/>
      <w:lvlText w:val=""/>
      <w:lvlJc w:val="left"/>
      <w:pPr>
        <w:ind w:left="360" w:hanging="360"/>
      </w:pPr>
      <w:rPr>
        <w:rFonts w:ascii="Symbol" w:hAnsi="Symbol" w:hint="default"/>
      </w:rPr>
    </w:lvl>
    <w:lvl w:ilvl="1" w:tplc="B9629582">
      <w:start w:val="1"/>
      <w:numFmt w:val="bullet"/>
      <w:lvlText w:val="o"/>
      <w:lvlJc w:val="left"/>
      <w:pPr>
        <w:ind w:left="1080" w:hanging="360"/>
      </w:pPr>
      <w:rPr>
        <w:rFonts w:ascii="Courier New" w:hAnsi="Courier New" w:cs="Courier New" w:hint="default"/>
      </w:rPr>
    </w:lvl>
    <w:lvl w:ilvl="2" w:tplc="0FF0F156">
      <w:start w:val="1"/>
      <w:numFmt w:val="bullet"/>
      <w:lvlText w:val=""/>
      <w:lvlJc w:val="left"/>
      <w:pPr>
        <w:ind w:left="1800" w:hanging="360"/>
      </w:pPr>
      <w:rPr>
        <w:rFonts w:ascii="Wingdings" w:hAnsi="Wingdings" w:hint="default"/>
      </w:rPr>
    </w:lvl>
    <w:lvl w:ilvl="3" w:tplc="F06A931C">
      <w:start w:val="1"/>
      <w:numFmt w:val="bullet"/>
      <w:lvlText w:val=""/>
      <w:lvlJc w:val="left"/>
      <w:pPr>
        <w:ind w:left="2520" w:hanging="360"/>
      </w:pPr>
      <w:rPr>
        <w:rFonts w:ascii="Symbol" w:hAnsi="Symbol" w:hint="default"/>
      </w:rPr>
    </w:lvl>
    <w:lvl w:ilvl="4" w:tplc="146273E4">
      <w:start w:val="1"/>
      <w:numFmt w:val="bullet"/>
      <w:lvlText w:val="o"/>
      <w:lvlJc w:val="left"/>
      <w:pPr>
        <w:ind w:left="3240" w:hanging="360"/>
      </w:pPr>
      <w:rPr>
        <w:rFonts w:ascii="Courier New" w:hAnsi="Courier New" w:cs="Courier New" w:hint="default"/>
      </w:rPr>
    </w:lvl>
    <w:lvl w:ilvl="5" w:tplc="8AD6D9F2">
      <w:start w:val="1"/>
      <w:numFmt w:val="bullet"/>
      <w:lvlText w:val=""/>
      <w:lvlJc w:val="left"/>
      <w:pPr>
        <w:ind w:left="3960" w:hanging="360"/>
      </w:pPr>
      <w:rPr>
        <w:rFonts w:ascii="Wingdings" w:hAnsi="Wingdings" w:hint="default"/>
      </w:rPr>
    </w:lvl>
    <w:lvl w:ilvl="6" w:tplc="AE2A0730">
      <w:start w:val="1"/>
      <w:numFmt w:val="bullet"/>
      <w:lvlText w:val=""/>
      <w:lvlJc w:val="left"/>
      <w:pPr>
        <w:ind w:left="4680" w:hanging="360"/>
      </w:pPr>
      <w:rPr>
        <w:rFonts w:ascii="Symbol" w:hAnsi="Symbol" w:hint="default"/>
      </w:rPr>
    </w:lvl>
    <w:lvl w:ilvl="7" w:tplc="3926B43E">
      <w:start w:val="1"/>
      <w:numFmt w:val="bullet"/>
      <w:lvlText w:val="o"/>
      <w:lvlJc w:val="left"/>
      <w:pPr>
        <w:ind w:left="5400" w:hanging="360"/>
      </w:pPr>
      <w:rPr>
        <w:rFonts w:ascii="Courier New" w:hAnsi="Courier New" w:cs="Courier New" w:hint="default"/>
      </w:rPr>
    </w:lvl>
    <w:lvl w:ilvl="8" w:tplc="6486C05A">
      <w:start w:val="1"/>
      <w:numFmt w:val="bullet"/>
      <w:lvlText w:val=""/>
      <w:lvlJc w:val="left"/>
      <w:pPr>
        <w:ind w:left="6120" w:hanging="360"/>
      </w:pPr>
      <w:rPr>
        <w:rFonts w:ascii="Wingdings" w:hAnsi="Wingdings" w:hint="default"/>
      </w:rPr>
    </w:lvl>
  </w:abstractNum>
  <w:abstractNum w:abstractNumId="12" w15:restartNumberingAfterBreak="0">
    <w:nsid w:val="53A363AF"/>
    <w:multiLevelType w:val="hybridMultilevel"/>
    <w:tmpl w:val="F0D6CB90"/>
    <w:lvl w:ilvl="0" w:tplc="FBCEC26A">
      <w:start w:val="1"/>
      <w:numFmt w:val="bullet"/>
      <w:lvlText w:val=""/>
      <w:lvlJc w:val="left"/>
      <w:pPr>
        <w:tabs>
          <w:tab w:val="left" w:pos="720"/>
        </w:tabs>
        <w:ind w:left="720" w:hanging="360"/>
      </w:pPr>
      <w:rPr>
        <w:rFonts w:ascii="Symbol" w:hAnsi="Symbol" w:hint="default"/>
        <w:sz w:val="20"/>
      </w:rPr>
    </w:lvl>
    <w:lvl w:ilvl="1" w:tplc="F20EA8A8">
      <w:start w:val="1"/>
      <w:numFmt w:val="bullet"/>
      <w:lvlText w:val=""/>
      <w:lvlJc w:val="left"/>
      <w:pPr>
        <w:tabs>
          <w:tab w:val="left" w:pos="1440"/>
        </w:tabs>
        <w:ind w:left="1440" w:hanging="360"/>
      </w:pPr>
      <w:rPr>
        <w:rFonts w:ascii="Symbol" w:hAnsi="Symbol" w:hint="default"/>
        <w:sz w:val="20"/>
      </w:rPr>
    </w:lvl>
    <w:lvl w:ilvl="2" w:tplc="E7727EAE">
      <w:start w:val="1"/>
      <w:numFmt w:val="bullet"/>
      <w:lvlText w:val=""/>
      <w:lvlJc w:val="left"/>
      <w:pPr>
        <w:tabs>
          <w:tab w:val="left" w:pos="2160"/>
        </w:tabs>
        <w:ind w:left="2160" w:hanging="360"/>
      </w:pPr>
      <w:rPr>
        <w:rFonts w:ascii="Symbol" w:hAnsi="Symbol" w:hint="default"/>
        <w:sz w:val="20"/>
      </w:rPr>
    </w:lvl>
    <w:lvl w:ilvl="3" w:tplc="7EB205E6">
      <w:start w:val="1"/>
      <w:numFmt w:val="bullet"/>
      <w:lvlText w:val=""/>
      <w:lvlJc w:val="left"/>
      <w:pPr>
        <w:tabs>
          <w:tab w:val="left" w:pos="2880"/>
        </w:tabs>
        <w:ind w:left="2880" w:hanging="360"/>
      </w:pPr>
      <w:rPr>
        <w:rFonts w:ascii="Symbol" w:hAnsi="Symbol" w:hint="default"/>
        <w:sz w:val="20"/>
      </w:rPr>
    </w:lvl>
    <w:lvl w:ilvl="4" w:tplc="CB90CFCE">
      <w:start w:val="1"/>
      <w:numFmt w:val="bullet"/>
      <w:lvlText w:val=""/>
      <w:lvlJc w:val="left"/>
      <w:pPr>
        <w:tabs>
          <w:tab w:val="left" w:pos="3600"/>
        </w:tabs>
        <w:ind w:left="3600" w:hanging="360"/>
      </w:pPr>
      <w:rPr>
        <w:rFonts w:ascii="Symbol" w:hAnsi="Symbol" w:hint="default"/>
        <w:sz w:val="20"/>
      </w:rPr>
    </w:lvl>
    <w:lvl w:ilvl="5" w:tplc="9AE6EBE0">
      <w:start w:val="1"/>
      <w:numFmt w:val="bullet"/>
      <w:lvlText w:val=""/>
      <w:lvlJc w:val="left"/>
      <w:pPr>
        <w:tabs>
          <w:tab w:val="left" w:pos="4320"/>
        </w:tabs>
        <w:ind w:left="4320" w:hanging="360"/>
      </w:pPr>
      <w:rPr>
        <w:rFonts w:ascii="Symbol" w:hAnsi="Symbol" w:hint="default"/>
        <w:sz w:val="20"/>
      </w:rPr>
    </w:lvl>
    <w:lvl w:ilvl="6" w:tplc="A746B726">
      <w:start w:val="1"/>
      <w:numFmt w:val="bullet"/>
      <w:lvlText w:val=""/>
      <w:lvlJc w:val="left"/>
      <w:pPr>
        <w:tabs>
          <w:tab w:val="left" w:pos="5040"/>
        </w:tabs>
        <w:ind w:left="5040" w:hanging="360"/>
      </w:pPr>
      <w:rPr>
        <w:rFonts w:ascii="Symbol" w:hAnsi="Symbol" w:hint="default"/>
        <w:sz w:val="20"/>
      </w:rPr>
    </w:lvl>
    <w:lvl w:ilvl="7" w:tplc="9B548562">
      <w:start w:val="1"/>
      <w:numFmt w:val="bullet"/>
      <w:lvlText w:val=""/>
      <w:lvlJc w:val="left"/>
      <w:pPr>
        <w:tabs>
          <w:tab w:val="left" w:pos="5760"/>
        </w:tabs>
        <w:ind w:left="5760" w:hanging="360"/>
      </w:pPr>
      <w:rPr>
        <w:rFonts w:ascii="Symbol" w:hAnsi="Symbol" w:hint="default"/>
        <w:sz w:val="20"/>
      </w:rPr>
    </w:lvl>
    <w:lvl w:ilvl="8" w:tplc="6DF826D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55E44C61"/>
    <w:multiLevelType w:val="hybridMultilevel"/>
    <w:tmpl w:val="BF989B06"/>
    <w:lvl w:ilvl="0" w:tplc="9E385D82">
      <w:start w:val="1"/>
      <w:numFmt w:val="bullet"/>
      <w:lvlText w:val=""/>
      <w:lvlJc w:val="left"/>
      <w:pPr>
        <w:tabs>
          <w:tab w:val="left" w:pos="720"/>
        </w:tabs>
        <w:ind w:left="720" w:hanging="360"/>
      </w:pPr>
      <w:rPr>
        <w:rFonts w:ascii="Symbol" w:hAnsi="Symbol" w:hint="default"/>
        <w:sz w:val="20"/>
      </w:rPr>
    </w:lvl>
    <w:lvl w:ilvl="1" w:tplc="C9543D5C">
      <w:start w:val="1"/>
      <w:numFmt w:val="bullet"/>
      <w:lvlText w:val=""/>
      <w:lvlJc w:val="left"/>
      <w:pPr>
        <w:tabs>
          <w:tab w:val="left" w:pos="1440"/>
        </w:tabs>
        <w:ind w:left="1440" w:hanging="360"/>
      </w:pPr>
      <w:rPr>
        <w:rFonts w:ascii="Symbol" w:hAnsi="Symbol" w:hint="default"/>
        <w:sz w:val="20"/>
      </w:rPr>
    </w:lvl>
    <w:lvl w:ilvl="2" w:tplc="5C44028E">
      <w:start w:val="1"/>
      <w:numFmt w:val="bullet"/>
      <w:lvlText w:val=""/>
      <w:lvlJc w:val="left"/>
      <w:pPr>
        <w:tabs>
          <w:tab w:val="left" w:pos="2160"/>
        </w:tabs>
        <w:ind w:left="2160" w:hanging="360"/>
      </w:pPr>
      <w:rPr>
        <w:rFonts w:ascii="Symbol" w:hAnsi="Symbol" w:hint="default"/>
        <w:sz w:val="20"/>
      </w:rPr>
    </w:lvl>
    <w:lvl w:ilvl="3" w:tplc="72E2D456">
      <w:start w:val="1"/>
      <w:numFmt w:val="bullet"/>
      <w:lvlText w:val=""/>
      <w:lvlJc w:val="left"/>
      <w:pPr>
        <w:tabs>
          <w:tab w:val="left" w:pos="2880"/>
        </w:tabs>
        <w:ind w:left="2880" w:hanging="360"/>
      </w:pPr>
      <w:rPr>
        <w:rFonts w:ascii="Symbol" w:hAnsi="Symbol" w:hint="default"/>
        <w:sz w:val="20"/>
      </w:rPr>
    </w:lvl>
    <w:lvl w:ilvl="4" w:tplc="6E90EEFE">
      <w:start w:val="1"/>
      <w:numFmt w:val="bullet"/>
      <w:lvlText w:val=""/>
      <w:lvlJc w:val="left"/>
      <w:pPr>
        <w:tabs>
          <w:tab w:val="left" w:pos="3600"/>
        </w:tabs>
        <w:ind w:left="3600" w:hanging="360"/>
      </w:pPr>
      <w:rPr>
        <w:rFonts w:ascii="Symbol" w:hAnsi="Symbol" w:hint="default"/>
        <w:sz w:val="20"/>
      </w:rPr>
    </w:lvl>
    <w:lvl w:ilvl="5" w:tplc="0888A70E">
      <w:start w:val="1"/>
      <w:numFmt w:val="bullet"/>
      <w:lvlText w:val=""/>
      <w:lvlJc w:val="left"/>
      <w:pPr>
        <w:tabs>
          <w:tab w:val="left" w:pos="4320"/>
        </w:tabs>
        <w:ind w:left="4320" w:hanging="360"/>
      </w:pPr>
      <w:rPr>
        <w:rFonts w:ascii="Symbol" w:hAnsi="Symbol" w:hint="default"/>
        <w:sz w:val="20"/>
      </w:rPr>
    </w:lvl>
    <w:lvl w:ilvl="6" w:tplc="617AF8DC">
      <w:start w:val="1"/>
      <w:numFmt w:val="bullet"/>
      <w:lvlText w:val=""/>
      <w:lvlJc w:val="left"/>
      <w:pPr>
        <w:tabs>
          <w:tab w:val="left" w:pos="5040"/>
        </w:tabs>
        <w:ind w:left="5040" w:hanging="360"/>
      </w:pPr>
      <w:rPr>
        <w:rFonts w:ascii="Symbol" w:hAnsi="Symbol" w:hint="default"/>
        <w:sz w:val="20"/>
      </w:rPr>
    </w:lvl>
    <w:lvl w:ilvl="7" w:tplc="DD465B22">
      <w:start w:val="1"/>
      <w:numFmt w:val="bullet"/>
      <w:lvlText w:val=""/>
      <w:lvlJc w:val="left"/>
      <w:pPr>
        <w:tabs>
          <w:tab w:val="left" w:pos="5760"/>
        </w:tabs>
        <w:ind w:left="5760" w:hanging="360"/>
      </w:pPr>
      <w:rPr>
        <w:rFonts w:ascii="Symbol" w:hAnsi="Symbol" w:hint="default"/>
        <w:sz w:val="20"/>
      </w:rPr>
    </w:lvl>
    <w:lvl w:ilvl="8" w:tplc="B1189ABA">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56E97349"/>
    <w:multiLevelType w:val="hybridMultilevel"/>
    <w:tmpl w:val="19CAD86C"/>
    <w:lvl w:ilvl="0" w:tplc="52FA9D66">
      <w:start w:val="1"/>
      <w:numFmt w:val="bullet"/>
      <w:lvlText w:val=""/>
      <w:lvlJc w:val="left"/>
      <w:pPr>
        <w:tabs>
          <w:tab w:val="left" w:pos="720"/>
        </w:tabs>
        <w:ind w:left="720" w:hanging="360"/>
      </w:pPr>
      <w:rPr>
        <w:rFonts w:ascii="Symbol" w:hAnsi="Symbol" w:hint="default"/>
        <w:sz w:val="20"/>
      </w:rPr>
    </w:lvl>
    <w:lvl w:ilvl="1" w:tplc="C83C5A0C">
      <w:start w:val="1"/>
      <w:numFmt w:val="bullet"/>
      <w:lvlText w:val=""/>
      <w:lvlJc w:val="left"/>
      <w:pPr>
        <w:tabs>
          <w:tab w:val="left" w:pos="1440"/>
        </w:tabs>
        <w:ind w:left="1440" w:hanging="360"/>
      </w:pPr>
      <w:rPr>
        <w:rFonts w:ascii="Symbol" w:hAnsi="Symbol" w:hint="default"/>
        <w:sz w:val="20"/>
      </w:rPr>
    </w:lvl>
    <w:lvl w:ilvl="2" w:tplc="F0CA13C4">
      <w:start w:val="1"/>
      <w:numFmt w:val="bullet"/>
      <w:lvlText w:val=""/>
      <w:lvlJc w:val="left"/>
      <w:pPr>
        <w:tabs>
          <w:tab w:val="left" w:pos="2160"/>
        </w:tabs>
        <w:ind w:left="2160" w:hanging="360"/>
      </w:pPr>
      <w:rPr>
        <w:rFonts w:ascii="Symbol" w:hAnsi="Symbol" w:hint="default"/>
        <w:sz w:val="20"/>
      </w:rPr>
    </w:lvl>
    <w:lvl w:ilvl="3" w:tplc="A322B7A2">
      <w:start w:val="1"/>
      <w:numFmt w:val="bullet"/>
      <w:lvlText w:val=""/>
      <w:lvlJc w:val="left"/>
      <w:pPr>
        <w:tabs>
          <w:tab w:val="left" w:pos="2880"/>
        </w:tabs>
        <w:ind w:left="2880" w:hanging="360"/>
      </w:pPr>
      <w:rPr>
        <w:rFonts w:ascii="Symbol" w:hAnsi="Symbol" w:hint="default"/>
        <w:sz w:val="20"/>
      </w:rPr>
    </w:lvl>
    <w:lvl w:ilvl="4" w:tplc="5AB42A40">
      <w:start w:val="1"/>
      <w:numFmt w:val="bullet"/>
      <w:lvlText w:val=""/>
      <w:lvlJc w:val="left"/>
      <w:pPr>
        <w:tabs>
          <w:tab w:val="left" w:pos="3600"/>
        </w:tabs>
        <w:ind w:left="3600" w:hanging="360"/>
      </w:pPr>
      <w:rPr>
        <w:rFonts w:ascii="Symbol" w:hAnsi="Symbol" w:hint="default"/>
        <w:sz w:val="20"/>
      </w:rPr>
    </w:lvl>
    <w:lvl w:ilvl="5" w:tplc="6736F764">
      <w:start w:val="1"/>
      <w:numFmt w:val="bullet"/>
      <w:lvlText w:val=""/>
      <w:lvlJc w:val="left"/>
      <w:pPr>
        <w:tabs>
          <w:tab w:val="left" w:pos="4320"/>
        </w:tabs>
        <w:ind w:left="4320" w:hanging="360"/>
      </w:pPr>
      <w:rPr>
        <w:rFonts w:ascii="Symbol" w:hAnsi="Symbol" w:hint="default"/>
        <w:sz w:val="20"/>
      </w:rPr>
    </w:lvl>
    <w:lvl w:ilvl="6" w:tplc="4664DDF6">
      <w:start w:val="1"/>
      <w:numFmt w:val="bullet"/>
      <w:lvlText w:val=""/>
      <w:lvlJc w:val="left"/>
      <w:pPr>
        <w:tabs>
          <w:tab w:val="left" w:pos="5040"/>
        </w:tabs>
        <w:ind w:left="5040" w:hanging="360"/>
      </w:pPr>
      <w:rPr>
        <w:rFonts w:ascii="Symbol" w:hAnsi="Symbol" w:hint="default"/>
        <w:sz w:val="20"/>
      </w:rPr>
    </w:lvl>
    <w:lvl w:ilvl="7" w:tplc="D4EC1B54">
      <w:start w:val="1"/>
      <w:numFmt w:val="bullet"/>
      <w:lvlText w:val=""/>
      <w:lvlJc w:val="left"/>
      <w:pPr>
        <w:tabs>
          <w:tab w:val="left" w:pos="5760"/>
        </w:tabs>
        <w:ind w:left="5760" w:hanging="360"/>
      </w:pPr>
      <w:rPr>
        <w:rFonts w:ascii="Symbol" w:hAnsi="Symbol" w:hint="default"/>
        <w:sz w:val="20"/>
      </w:rPr>
    </w:lvl>
    <w:lvl w:ilvl="8" w:tplc="CC4072CA">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644B5FEC"/>
    <w:multiLevelType w:val="hybridMultilevel"/>
    <w:tmpl w:val="5A803D98"/>
    <w:lvl w:ilvl="0" w:tplc="49606B32">
      <w:start w:val="1"/>
      <w:numFmt w:val="bullet"/>
      <w:lvlText w:val=""/>
      <w:lvlJc w:val="left"/>
      <w:pPr>
        <w:tabs>
          <w:tab w:val="left" w:pos="720"/>
        </w:tabs>
        <w:ind w:left="720" w:hanging="360"/>
      </w:pPr>
      <w:rPr>
        <w:rFonts w:ascii="Symbol" w:hAnsi="Symbol" w:hint="default"/>
        <w:sz w:val="20"/>
      </w:rPr>
    </w:lvl>
    <w:lvl w:ilvl="1" w:tplc="E67A7626">
      <w:start w:val="1"/>
      <w:numFmt w:val="bullet"/>
      <w:lvlText w:val=""/>
      <w:lvlJc w:val="left"/>
      <w:pPr>
        <w:tabs>
          <w:tab w:val="left" w:pos="1440"/>
        </w:tabs>
        <w:ind w:left="1440" w:hanging="360"/>
      </w:pPr>
      <w:rPr>
        <w:rFonts w:ascii="Symbol" w:hAnsi="Symbol" w:hint="default"/>
        <w:sz w:val="20"/>
      </w:rPr>
    </w:lvl>
    <w:lvl w:ilvl="2" w:tplc="1EC4BC1C">
      <w:start w:val="1"/>
      <w:numFmt w:val="bullet"/>
      <w:lvlText w:val=""/>
      <w:lvlJc w:val="left"/>
      <w:pPr>
        <w:tabs>
          <w:tab w:val="left" w:pos="2160"/>
        </w:tabs>
        <w:ind w:left="2160" w:hanging="360"/>
      </w:pPr>
      <w:rPr>
        <w:rFonts w:ascii="Symbol" w:hAnsi="Symbol" w:hint="default"/>
        <w:sz w:val="20"/>
      </w:rPr>
    </w:lvl>
    <w:lvl w:ilvl="3" w:tplc="357A1B7E">
      <w:start w:val="1"/>
      <w:numFmt w:val="bullet"/>
      <w:lvlText w:val=""/>
      <w:lvlJc w:val="left"/>
      <w:pPr>
        <w:tabs>
          <w:tab w:val="left" w:pos="2880"/>
        </w:tabs>
        <w:ind w:left="2880" w:hanging="360"/>
      </w:pPr>
      <w:rPr>
        <w:rFonts w:ascii="Symbol" w:hAnsi="Symbol" w:hint="default"/>
        <w:sz w:val="20"/>
      </w:rPr>
    </w:lvl>
    <w:lvl w:ilvl="4" w:tplc="22CC5E70">
      <w:start w:val="1"/>
      <w:numFmt w:val="bullet"/>
      <w:lvlText w:val=""/>
      <w:lvlJc w:val="left"/>
      <w:pPr>
        <w:tabs>
          <w:tab w:val="left" w:pos="3600"/>
        </w:tabs>
        <w:ind w:left="3600" w:hanging="360"/>
      </w:pPr>
      <w:rPr>
        <w:rFonts w:ascii="Symbol" w:hAnsi="Symbol" w:hint="default"/>
        <w:sz w:val="20"/>
      </w:rPr>
    </w:lvl>
    <w:lvl w:ilvl="5" w:tplc="417A39B2">
      <w:start w:val="1"/>
      <w:numFmt w:val="bullet"/>
      <w:lvlText w:val=""/>
      <w:lvlJc w:val="left"/>
      <w:pPr>
        <w:tabs>
          <w:tab w:val="left" w:pos="4320"/>
        </w:tabs>
        <w:ind w:left="4320" w:hanging="360"/>
      </w:pPr>
      <w:rPr>
        <w:rFonts w:ascii="Symbol" w:hAnsi="Symbol" w:hint="default"/>
        <w:sz w:val="20"/>
      </w:rPr>
    </w:lvl>
    <w:lvl w:ilvl="6" w:tplc="B0DA065C">
      <w:start w:val="1"/>
      <w:numFmt w:val="bullet"/>
      <w:lvlText w:val=""/>
      <w:lvlJc w:val="left"/>
      <w:pPr>
        <w:tabs>
          <w:tab w:val="left" w:pos="5040"/>
        </w:tabs>
        <w:ind w:left="5040" w:hanging="360"/>
      </w:pPr>
      <w:rPr>
        <w:rFonts w:ascii="Symbol" w:hAnsi="Symbol" w:hint="default"/>
        <w:sz w:val="20"/>
      </w:rPr>
    </w:lvl>
    <w:lvl w:ilvl="7" w:tplc="40904B92">
      <w:start w:val="1"/>
      <w:numFmt w:val="bullet"/>
      <w:lvlText w:val=""/>
      <w:lvlJc w:val="left"/>
      <w:pPr>
        <w:tabs>
          <w:tab w:val="left" w:pos="5760"/>
        </w:tabs>
        <w:ind w:left="5760" w:hanging="360"/>
      </w:pPr>
      <w:rPr>
        <w:rFonts w:ascii="Symbol" w:hAnsi="Symbol" w:hint="default"/>
        <w:sz w:val="20"/>
      </w:rPr>
    </w:lvl>
    <w:lvl w:ilvl="8" w:tplc="87BCC67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65A94852"/>
    <w:multiLevelType w:val="hybridMultilevel"/>
    <w:tmpl w:val="538A314E"/>
    <w:lvl w:ilvl="0" w:tplc="E612E5C4">
      <w:start w:val="1"/>
      <w:numFmt w:val="bullet"/>
      <w:lvlText w:val=""/>
      <w:lvlJc w:val="left"/>
      <w:pPr>
        <w:ind w:left="720" w:hanging="360"/>
      </w:pPr>
      <w:rPr>
        <w:rFonts w:ascii="Symbol" w:hAnsi="Symbol" w:hint="default"/>
      </w:rPr>
    </w:lvl>
    <w:lvl w:ilvl="1" w:tplc="2AFC51F6">
      <w:start w:val="1"/>
      <w:numFmt w:val="bullet"/>
      <w:lvlText w:val="o"/>
      <w:lvlJc w:val="left"/>
      <w:pPr>
        <w:ind w:left="1440" w:hanging="360"/>
      </w:pPr>
      <w:rPr>
        <w:rFonts w:ascii="Courier New" w:hAnsi="Courier New" w:cs="Courier New" w:hint="default"/>
      </w:rPr>
    </w:lvl>
    <w:lvl w:ilvl="2" w:tplc="DD408FCA">
      <w:start w:val="1"/>
      <w:numFmt w:val="bullet"/>
      <w:lvlText w:val=""/>
      <w:lvlJc w:val="left"/>
      <w:pPr>
        <w:ind w:left="2160" w:hanging="360"/>
      </w:pPr>
      <w:rPr>
        <w:rFonts w:ascii="Wingdings" w:hAnsi="Wingdings" w:hint="default"/>
      </w:rPr>
    </w:lvl>
    <w:lvl w:ilvl="3" w:tplc="C1C4081C">
      <w:start w:val="1"/>
      <w:numFmt w:val="bullet"/>
      <w:lvlText w:val=""/>
      <w:lvlJc w:val="left"/>
      <w:pPr>
        <w:ind w:left="2880" w:hanging="360"/>
      </w:pPr>
      <w:rPr>
        <w:rFonts w:ascii="Symbol" w:hAnsi="Symbol" w:hint="default"/>
      </w:rPr>
    </w:lvl>
    <w:lvl w:ilvl="4" w:tplc="690433D2">
      <w:start w:val="1"/>
      <w:numFmt w:val="bullet"/>
      <w:lvlText w:val="o"/>
      <w:lvlJc w:val="left"/>
      <w:pPr>
        <w:ind w:left="3600" w:hanging="360"/>
      </w:pPr>
      <w:rPr>
        <w:rFonts w:ascii="Courier New" w:hAnsi="Courier New" w:cs="Courier New" w:hint="default"/>
      </w:rPr>
    </w:lvl>
    <w:lvl w:ilvl="5" w:tplc="58DEB264">
      <w:start w:val="1"/>
      <w:numFmt w:val="bullet"/>
      <w:lvlText w:val=""/>
      <w:lvlJc w:val="left"/>
      <w:pPr>
        <w:ind w:left="4320" w:hanging="360"/>
      </w:pPr>
      <w:rPr>
        <w:rFonts w:ascii="Wingdings" w:hAnsi="Wingdings" w:hint="default"/>
      </w:rPr>
    </w:lvl>
    <w:lvl w:ilvl="6" w:tplc="5DCE0D7A">
      <w:start w:val="1"/>
      <w:numFmt w:val="bullet"/>
      <w:lvlText w:val=""/>
      <w:lvlJc w:val="left"/>
      <w:pPr>
        <w:ind w:left="5040" w:hanging="360"/>
      </w:pPr>
      <w:rPr>
        <w:rFonts w:ascii="Symbol" w:hAnsi="Symbol" w:hint="default"/>
      </w:rPr>
    </w:lvl>
    <w:lvl w:ilvl="7" w:tplc="3C1A0A26">
      <w:start w:val="1"/>
      <w:numFmt w:val="bullet"/>
      <w:lvlText w:val="o"/>
      <w:lvlJc w:val="left"/>
      <w:pPr>
        <w:ind w:left="5760" w:hanging="360"/>
      </w:pPr>
      <w:rPr>
        <w:rFonts w:ascii="Courier New" w:hAnsi="Courier New" w:cs="Courier New" w:hint="default"/>
      </w:rPr>
    </w:lvl>
    <w:lvl w:ilvl="8" w:tplc="C09E090E">
      <w:start w:val="1"/>
      <w:numFmt w:val="bullet"/>
      <w:lvlText w:val=""/>
      <w:lvlJc w:val="left"/>
      <w:pPr>
        <w:ind w:left="6480" w:hanging="360"/>
      </w:pPr>
      <w:rPr>
        <w:rFonts w:ascii="Wingdings" w:hAnsi="Wingdings" w:hint="default"/>
      </w:rPr>
    </w:lvl>
  </w:abstractNum>
  <w:abstractNum w:abstractNumId="17" w15:restartNumberingAfterBreak="0">
    <w:nsid w:val="66FC29B9"/>
    <w:multiLevelType w:val="hybridMultilevel"/>
    <w:tmpl w:val="A47CAB04"/>
    <w:lvl w:ilvl="0" w:tplc="5D0860F6">
      <w:start w:val="1"/>
      <w:numFmt w:val="bullet"/>
      <w:lvlText w:val=""/>
      <w:lvlJc w:val="left"/>
      <w:pPr>
        <w:tabs>
          <w:tab w:val="left" w:pos="720"/>
        </w:tabs>
        <w:ind w:left="720" w:hanging="360"/>
      </w:pPr>
      <w:rPr>
        <w:rFonts w:ascii="Symbol" w:hAnsi="Symbol" w:hint="default"/>
        <w:sz w:val="20"/>
      </w:rPr>
    </w:lvl>
    <w:lvl w:ilvl="1" w:tplc="40B4BDA0">
      <w:start w:val="1"/>
      <w:numFmt w:val="bullet"/>
      <w:lvlText w:val=""/>
      <w:lvlJc w:val="left"/>
      <w:pPr>
        <w:tabs>
          <w:tab w:val="left" w:pos="1440"/>
        </w:tabs>
        <w:ind w:left="1440" w:hanging="360"/>
      </w:pPr>
      <w:rPr>
        <w:rFonts w:ascii="Symbol" w:hAnsi="Symbol" w:hint="default"/>
        <w:sz w:val="20"/>
      </w:rPr>
    </w:lvl>
    <w:lvl w:ilvl="2" w:tplc="32A2F74C">
      <w:start w:val="1"/>
      <w:numFmt w:val="bullet"/>
      <w:lvlText w:val=""/>
      <w:lvlJc w:val="left"/>
      <w:pPr>
        <w:tabs>
          <w:tab w:val="left" w:pos="2160"/>
        </w:tabs>
        <w:ind w:left="2160" w:hanging="360"/>
      </w:pPr>
      <w:rPr>
        <w:rFonts w:ascii="Symbol" w:hAnsi="Symbol" w:hint="default"/>
        <w:sz w:val="20"/>
      </w:rPr>
    </w:lvl>
    <w:lvl w:ilvl="3" w:tplc="DC1CB878">
      <w:start w:val="1"/>
      <w:numFmt w:val="bullet"/>
      <w:lvlText w:val=""/>
      <w:lvlJc w:val="left"/>
      <w:pPr>
        <w:tabs>
          <w:tab w:val="left" w:pos="2880"/>
        </w:tabs>
        <w:ind w:left="2880" w:hanging="360"/>
      </w:pPr>
      <w:rPr>
        <w:rFonts w:ascii="Symbol" w:hAnsi="Symbol" w:hint="default"/>
        <w:sz w:val="20"/>
      </w:rPr>
    </w:lvl>
    <w:lvl w:ilvl="4" w:tplc="60B6BD50">
      <w:start w:val="1"/>
      <w:numFmt w:val="bullet"/>
      <w:lvlText w:val=""/>
      <w:lvlJc w:val="left"/>
      <w:pPr>
        <w:tabs>
          <w:tab w:val="left" w:pos="3600"/>
        </w:tabs>
        <w:ind w:left="3600" w:hanging="360"/>
      </w:pPr>
      <w:rPr>
        <w:rFonts w:ascii="Symbol" w:hAnsi="Symbol" w:hint="default"/>
        <w:sz w:val="20"/>
      </w:rPr>
    </w:lvl>
    <w:lvl w:ilvl="5" w:tplc="3F5862EA">
      <w:start w:val="1"/>
      <w:numFmt w:val="bullet"/>
      <w:lvlText w:val=""/>
      <w:lvlJc w:val="left"/>
      <w:pPr>
        <w:tabs>
          <w:tab w:val="left" w:pos="4320"/>
        </w:tabs>
        <w:ind w:left="4320" w:hanging="360"/>
      </w:pPr>
      <w:rPr>
        <w:rFonts w:ascii="Symbol" w:hAnsi="Symbol" w:hint="default"/>
        <w:sz w:val="20"/>
      </w:rPr>
    </w:lvl>
    <w:lvl w:ilvl="6" w:tplc="429AA044">
      <w:start w:val="1"/>
      <w:numFmt w:val="bullet"/>
      <w:lvlText w:val=""/>
      <w:lvlJc w:val="left"/>
      <w:pPr>
        <w:tabs>
          <w:tab w:val="left" w:pos="5040"/>
        </w:tabs>
        <w:ind w:left="5040" w:hanging="360"/>
      </w:pPr>
      <w:rPr>
        <w:rFonts w:ascii="Symbol" w:hAnsi="Symbol" w:hint="default"/>
        <w:sz w:val="20"/>
      </w:rPr>
    </w:lvl>
    <w:lvl w:ilvl="7" w:tplc="EDCEB5E0">
      <w:start w:val="1"/>
      <w:numFmt w:val="bullet"/>
      <w:lvlText w:val=""/>
      <w:lvlJc w:val="left"/>
      <w:pPr>
        <w:tabs>
          <w:tab w:val="left" w:pos="5760"/>
        </w:tabs>
        <w:ind w:left="5760" w:hanging="360"/>
      </w:pPr>
      <w:rPr>
        <w:rFonts w:ascii="Symbol" w:hAnsi="Symbol" w:hint="default"/>
        <w:sz w:val="20"/>
      </w:rPr>
    </w:lvl>
    <w:lvl w:ilvl="8" w:tplc="EADEC616">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6B6E319D"/>
    <w:multiLevelType w:val="hybridMultilevel"/>
    <w:tmpl w:val="4364D42C"/>
    <w:lvl w:ilvl="0" w:tplc="19E6114E">
      <w:start w:val="1"/>
      <w:numFmt w:val="bullet"/>
      <w:lvlText w:val=""/>
      <w:lvlJc w:val="left"/>
      <w:pPr>
        <w:tabs>
          <w:tab w:val="left" w:pos="720"/>
        </w:tabs>
        <w:ind w:left="720" w:hanging="360"/>
      </w:pPr>
      <w:rPr>
        <w:rFonts w:ascii="Symbol" w:hAnsi="Symbol" w:hint="default"/>
        <w:sz w:val="20"/>
      </w:rPr>
    </w:lvl>
    <w:lvl w:ilvl="1" w:tplc="26341978">
      <w:start w:val="1"/>
      <w:numFmt w:val="bullet"/>
      <w:lvlText w:val=""/>
      <w:lvlJc w:val="left"/>
      <w:pPr>
        <w:tabs>
          <w:tab w:val="left" w:pos="1440"/>
        </w:tabs>
        <w:ind w:left="1440" w:hanging="360"/>
      </w:pPr>
      <w:rPr>
        <w:rFonts w:ascii="Symbol" w:hAnsi="Symbol" w:hint="default"/>
        <w:sz w:val="20"/>
      </w:rPr>
    </w:lvl>
    <w:lvl w:ilvl="2" w:tplc="747892AA">
      <w:start w:val="1"/>
      <w:numFmt w:val="bullet"/>
      <w:lvlText w:val=""/>
      <w:lvlJc w:val="left"/>
      <w:pPr>
        <w:tabs>
          <w:tab w:val="left" w:pos="2160"/>
        </w:tabs>
        <w:ind w:left="2160" w:hanging="360"/>
      </w:pPr>
      <w:rPr>
        <w:rFonts w:ascii="Symbol" w:hAnsi="Symbol" w:hint="default"/>
        <w:sz w:val="20"/>
      </w:rPr>
    </w:lvl>
    <w:lvl w:ilvl="3" w:tplc="FDBA61EA">
      <w:start w:val="1"/>
      <w:numFmt w:val="bullet"/>
      <w:lvlText w:val=""/>
      <w:lvlJc w:val="left"/>
      <w:pPr>
        <w:tabs>
          <w:tab w:val="left" w:pos="2880"/>
        </w:tabs>
        <w:ind w:left="2880" w:hanging="360"/>
      </w:pPr>
      <w:rPr>
        <w:rFonts w:ascii="Symbol" w:hAnsi="Symbol" w:hint="default"/>
        <w:sz w:val="20"/>
      </w:rPr>
    </w:lvl>
    <w:lvl w:ilvl="4" w:tplc="B6AA09E6">
      <w:start w:val="1"/>
      <w:numFmt w:val="bullet"/>
      <w:lvlText w:val=""/>
      <w:lvlJc w:val="left"/>
      <w:pPr>
        <w:tabs>
          <w:tab w:val="left" w:pos="3600"/>
        </w:tabs>
        <w:ind w:left="3600" w:hanging="360"/>
      </w:pPr>
      <w:rPr>
        <w:rFonts w:ascii="Symbol" w:hAnsi="Symbol" w:hint="default"/>
        <w:sz w:val="20"/>
      </w:rPr>
    </w:lvl>
    <w:lvl w:ilvl="5" w:tplc="3398D142">
      <w:start w:val="1"/>
      <w:numFmt w:val="bullet"/>
      <w:lvlText w:val=""/>
      <w:lvlJc w:val="left"/>
      <w:pPr>
        <w:tabs>
          <w:tab w:val="left" w:pos="4320"/>
        </w:tabs>
        <w:ind w:left="4320" w:hanging="360"/>
      </w:pPr>
      <w:rPr>
        <w:rFonts w:ascii="Symbol" w:hAnsi="Symbol" w:hint="default"/>
        <w:sz w:val="20"/>
      </w:rPr>
    </w:lvl>
    <w:lvl w:ilvl="6" w:tplc="8658628C">
      <w:start w:val="1"/>
      <w:numFmt w:val="bullet"/>
      <w:lvlText w:val=""/>
      <w:lvlJc w:val="left"/>
      <w:pPr>
        <w:tabs>
          <w:tab w:val="left" w:pos="5040"/>
        </w:tabs>
        <w:ind w:left="5040" w:hanging="360"/>
      </w:pPr>
      <w:rPr>
        <w:rFonts w:ascii="Symbol" w:hAnsi="Symbol" w:hint="default"/>
        <w:sz w:val="20"/>
      </w:rPr>
    </w:lvl>
    <w:lvl w:ilvl="7" w:tplc="351E0768">
      <w:start w:val="1"/>
      <w:numFmt w:val="bullet"/>
      <w:lvlText w:val=""/>
      <w:lvlJc w:val="left"/>
      <w:pPr>
        <w:tabs>
          <w:tab w:val="left" w:pos="5760"/>
        </w:tabs>
        <w:ind w:left="5760" w:hanging="360"/>
      </w:pPr>
      <w:rPr>
        <w:rFonts w:ascii="Symbol" w:hAnsi="Symbol" w:hint="default"/>
        <w:sz w:val="20"/>
      </w:rPr>
    </w:lvl>
    <w:lvl w:ilvl="8" w:tplc="6226DF40">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790F0A98"/>
    <w:multiLevelType w:val="hybridMultilevel"/>
    <w:tmpl w:val="2688755A"/>
    <w:lvl w:ilvl="0" w:tplc="8CD08400">
      <w:start w:val="1"/>
      <w:numFmt w:val="bullet"/>
      <w:lvlText w:val=""/>
      <w:lvlJc w:val="left"/>
      <w:pPr>
        <w:tabs>
          <w:tab w:val="left" w:pos="720"/>
        </w:tabs>
        <w:ind w:left="720" w:hanging="360"/>
      </w:pPr>
      <w:rPr>
        <w:rFonts w:ascii="Symbol" w:hAnsi="Symbol" w:hint="default"/>
        <w:sz w:val="20"/>
      </w:rPr>
    </w:lvl>
    <w:lvl w:ilvl="1" w:tplc="66B462FC">
      <w:start w:val="1"/>
      <w:numFmt w:val="bullet"/>
      <w:lvlText w:val=""/>
      <w:lvlJc w:val="left"/>
      <w:pPr>
        <w:tabs>
          <w:tab w:val="left" w:pos="1440"/>
        </w:tabs>
        <w:ind w:left="1440" w:hanging="360"/>
      </w:pPr>
      <w:rPr>
        <w:rFonts w:ascii="Symbol" w:hAnsi="Symbol" w:hint="default"/>
        <w:sz w:val="20"/>
      </w:rPr>
    </w:lvl>
    <w:lvl w:ilvl="2" w:tplc="CB2AAEA0">
      <w:start w:val="1"/>
      <w:numFmt w:val="bullet"/>
      <w:lvlText w:val=""/>
      <w:lvlJc w:val="left"/>
      <w:pPr>
        <w:tabs>
          <w:tab w:val="left" w:pos="2160"/>
        </w:tabs>
        <w:ind w:left="2160" w:hanging="360"/>
      </w:pPr>
      <w:rPr>
        <w:rFonts w:ascii="Symbol" w:hAnsi="Symbol" w:hint="default"/>
        <w:sz w:val="20"/>
      </w:rPr>
    </w:lvl>
    <w:lvl w:ilvl="3" w:tplc="D632D3C6">
      <w:start w:val="1"/>
      <w:numFmt w:val="bullet"/>
      <w:lvlText w:val=""/>
      <w:lvlJc w:val="left"/>
      <w:pPr>
        <w:tabs>
          <w:tab w:val="left" w:pos="2880"/>
        </w:tabs>
        <w:ind w:left="2880" w:hanging="360"/>
      </w:pPr>
      <w:rPr>
        <w:rFonts w:ascii="Symbol" w:hAnsi="Symbol" w:hint="default"/>
        <w:sz w:val="20"/>
      </w:rPr>
    </w:lvl>
    <w:lvl w:ilvl="4" w:tplc="F89ADB54">
      <w:start w:val="1"/>
      <w:numFmt w:val="bullet"/>
      <w:lvlText w:val=""/>
      <w:lvlJc w:val="left"/>
      <w:pPr>
        <w:tabs>
          <w:tab w:val="left" w:pos="3600"/>
        </w:tabs>
        <w:ind w:left="3600" w:hanging="360"/>
      </w:pPr>
      <w:rPr>
        <w:rFonts w:ascii="Symbol" w:hAnsi="Symbol" w:hint="default"/>
        <w:sz w:val="20"/>
      </w:rPr>
    </w:lvl>
    <w:lvl w:ilvl="5" w:tplc="CA800B16">
      <w:start w:val="1"/>
      <w:numFmt w:val="bullet"/>
      <w:lvlText w:val=""/>
      <w:lvlJc w:val="left"/>
      <w:pPr>
        <w:tabs>
          <w:tab w:val="left" w:pos="4320"/>
        </w:tabs>
        <w:ind w:left="4320" w:hanging="360"/>
      </w:pPr>
      <w:rPr>
        <w:rFonts w:ascii="Symbol" w:hAnsi="Symbol" w:hint="default"/>
        <w:sz w:val="20"/>
      </w:rPr>
    </w:lvl>
    <w:lvl w:ilvl="6" w:tplc="CF6AAD7E">
      <w:start w:val="1"/>
      <w:numFmt w:val="bullet"/>
      <w:lvlText w:val=""/>
      <w:lvlJc w:val="left"/>
      <w:pPr>
        <w:tabs>
          <w:tab w:val="left" w:pos="5040"/>
        </w:tabs>
        <w:ind w:left="5040" w:hanging="360"/>
      </w:pPr>
      <w:rPr>
        <w:rFonts w:ascii="Symbol" w:hAnsi="Symbol" w:hint="default"/>
        <w:sz w:val="20"/>
      </w:rPr>
    </w:lvl>
    <w:lvl w:ilvl="7" w:tplc="5ECC0C80">
      <w:start w:val="1"/>
      <w:numFmt w:val="bullet"/>
      <w:lvlText w:val=""/>
      <w:lvlJc w:val="left"/>
      <w:pPr>
        <w:tabs>
          <w:tab w:val="left" w:pos="5760"/>
        </w:tabs>
        <w:ind w:left="5760" w:hanging="360"/>
      </w:pPr>
      <w:rPr>
        <w:rFonts w:ascii="Symbol" w:hAnsi="Symbol" w:hint="default"/>
        <w:sz w:val="20"/>
      </w:rPr>
    </w:lvl>
    <w:lvl w:ilvl="8" w:tplc="C49E57D6">
      <w:start w:val="1"/>
      <w:numFmt w:val="bullet"/>
      <w:lvlText w:val=""/>
      <w:lvlJc w:val="left"/>
      <w:pPr>
        <w:tabs>
          <w:tab w:val="left" w:pos="6480"/>
        </w:tabs>
        <w:ind w:left="6480" w:hanging="360"/>
      </w:pPr>
      <w:rPr>
        <w:rFonts w:ascii="Symbol" w:hAnsi="Symbol" w:hint="default"/>
        <w:sz w:val="20"/>
      </w:rPr>
    </w:lvl>
  </w:abstractNum>
  <w:num w:numId="1">
    <w:abstractNumId w:val="11"/>
  </w:num>
  <w:num w:numId="2">
    <w:abstractNumId w:val="16"/>
  </w:num>
  <w:num w:numId="3">
    <w:abstractNumId w:val="13"/>
  </w:num>
  <w:num w:numId="4">
    <w:abstractNumId w:val="9"/>
  </w:num>
  <w:num w:numId="5">
    <w:abstractNumId w:val="3"/>
  </w:num>
  <w:num w:numId="6">
    <w:abstractNumId w:val="19"/>
  </w:num>
  <w:num w:numId="7">
    <w:abstractNumId w:val="2"/>
  </w:num>
  <w:num w:numId="8">
    <w:abstractNumId w:val="0"/>
  </w:num>
  <w:num w:numId="9">
    <w:abstractNumId w:val="17"/>
  </w:num>
  <w:num w:numId="10">
    <w:abstractNumId w:val="1"/>
  </w:num>
  <w:num w:numId="11">
    <w:abstractNumId w:val="4"/>
  </w:num>
  <w:num w:numId="12">
    <w:abstractNumId w:val="12"/>
  </w:num>
  <w:num w:numId="13">
    <w:abstractNumId w:val="18"/>
  </w:num>
  <w:num w:numId="14">
    <w:abstractNumId w:val="15"/>
  </w:num>
  <w:num w:numId="15">
    <w:abstractNumId w:val="7"/>
  </w:num>
  <w:num w:numId="16">
    <w:abstractNumId w:val="10"/>
  </w:num>
  <w:num w:numId="17">
    <w:abstractNumId w:val="14"/>
  </w:num>
  <w:num w:numId="18">
    <w:abstractNumId w:val="6"/>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B8"/>
    <w:rsid w:val="001F4AB3"/>
    <w:rsid w:val="003A6962"/>
    <w:rsid w:val="007D17BC"/>
    <w:rsid w:val="008675B8"/>
    <w:rsid w:val="009153F0"/>
    <w:rsid w:val="00A46B94"/>
    <w:rsid w:val="00B773BD"/>
    <w:rsid w:val="00E00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2DE62D-7DE2-4F0F-A490-96C678BE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cs="Times New Roman"/>
    </w:rPr>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link w:val="Nagwek2Znak"/>
    <w:uiPriority w:val="9"/>
    <w:qFormat/>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
    <w:qFormat/>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rPr>
      <w:rFonts w:cs="Times New Roman"/>
      <w:color w:val="0000FF"/>
      <w:u w:val="single"/>
    </w:r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ascii="Calibri" w:eastAsia="Calibri" w:hAnsi="Calibri" w:cs="Times New Roman"/>
    </w:rPr>
  </w:style>
  <w:style w:type="paragraph" w:styleId="Tekstprzypisudolnego">
    <w:name w:val="footnote text"/>
    <w:basedOn w:val="Normalny"/>
    <w:link w:val="TekstprzypisudolnegoZnak"/>
    <w:uiPriority w:val="99"/>
    <w:semiHidden/>
    <w:unhideWhenUsed/>
    <w:pPr>
      <w:spacing w:after="0" w:line="240" w:lineRule="auto"/>
    </w:pPr>
    <w:rPr>
      <w:rFonts w:cs="Calibri"/>
      <w:sz w:val="20"/>
      <w:szCs w:val="20"/>
      <w:lang w:eastAsia="pl-PL"/>
    </w:rPr>
  </w:style>
  <w:style w:type="character" w:customStyle="1" w:styleId="TekstprzypisudolnegoZnak">
    <w:name w:val="Tekst przypisu dolnego Znak"/>
    <w:basedOn w:val="Domylnaczcionkaakapitu"/>
    <w:link w:val="Tekstprzypisudolnego"/>
    <w:uiPriority w:val="99"/>
    <w:semiHidden/>
    <w:rPr>
      <w:rFonts w:eastAsia="Calibri"/>
      <w:sz w:val="20"/>
      <w:szCs w:val="20"/>
      <w:lang w:eastAsia="pl-PL"/>
    </w:rPr>
  </w:style>
  <w:style w:type="character" w:styleId="Odwoanieprzypisudolnego">
    <w:name w:val="footnote reference"/>
    <w:basedOn w:val="Domylnaczcionkaakapitu"/>
    <w:uiPriority w:val="99"/>
    <w:semiHidden/>
    <w:unhideWhenUsed/>
    <w:rPr>
      <w:vertAlign w:val="superscript"/>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ascii="Calibri" w:eastAsia="Calibri" w:hAnsi="Calibri" w:cs="Times New Roman"/>
    </w:rPr>
  </w:style>
  <w:style w:type="character" w:customStyle="1" w:styleId="Nagwek2Znak">
    <w:name w:val="Nagłówek 2 Znak"/>
    <w:basedOn w:val="Domylnaczcionkaakapitu"/>
    <w:link w:val="Nagwek2"/>
    <w:uiPriority w:val="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Pr>
      <w:b/>
      <w:bCs/>
    </w:rPr>
  </w:style>
  <w:style w:type="paragraph" w:customStyle="1" w:styleId="has-text-color">
    <w:name w:val="has-text-color"/>
    <w:basedOn w:val="Normalny"/>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post-label">
    <w:name w:val="post-label"/>
    <w:basedOn w:val="Domylnaczcionkaakapitu"/>
  </w:style>
  <w:style w:type="table" w:styleId="Tabela-Siatka">
    <w:name w:val="Table Grid"/>
    <w:basedOn w:val="Standardowy"/>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eastAsia="Calibri" w:hAnsi="Segoe UI" w:cs="Segoe UI"/>
      <w:sz w:val="18"/>
      <w:szCs w:val="18"/>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Calibri" w:eastAsia="Calibri" w:hAnsi="Calibri" w:cs="Times New Roman"/>
      <w:b/>
      <w:bCs/>
      <w:sz w:val="20"/>
      <w:szCs w:val="20"/>
    </w:rPr>
  </w:style>
  <w:style w:type="paragraph" w:styleId="Poprawka">
    <w:name w:val="Revision"/>
    <w:hidden/>
    <w:uiPriority w:val="99"/>
    <w:semiHidden/>
    <w:pPr>
      <w:spacing w:after="0" w:line="240" w:lineRule="auto"/>
    </w:pPr>
    <w:rPr>
      <w:rFonts w:cs="Times New Roman"/>
    </w:rPr>
  </w:style>
  <w:style w:type="character" w:customStyle="1" w:styleId="docdata">
    <w:name w:val="docdata"/>
  </w:style>
  <w:style w:type="paragraph" w:customStyle="1" w:styleId="2327">
    <w:name w:val="232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ebiprogram.pl/zdrowie-mamy/karmienie-pier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904</Words>
  <Characters>5427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Młotek</dc:creator>
  <cp:keywords/>
  <dc:description/>
  <cp:lastModifiedBy>Renata Młotek</cp:lastModifiedBy>
  <cp:revision>5</cp:revision>
  <dcterms:created xsi:type="dcterms:W3CDTF">2020-07-28T10:18:00Z</dcterms:created>
  <dcterms:modified xsi:type="dcterms:W3CDTF">2020-07-31T08:24:00Z</dcterms:modified>
</cp:coreProperties>
</file>